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F1F2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巴彦淖尔市卫生健康委员会</w:t>
      </w:r>
    </w:p>
    <w:p w14:paraId="111DBD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p>
    <w:p w14:paraId="719240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一、主要职责 </w:t>
      </w:r>
    </w:p>
    <w:p w14:paraId="28B2C6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（一）推进贯彻落实有关卫生健康事业发展法规规章、政策、规划，研究拟订全市卫生健康政策并组织实施；</w:t>
      </w:r>
    </w:p>
    <w:p w14:paraId="47B4E2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（二）协调推进深化医药卫生体制改革；</w:t>
      </w:r>
    </w:p>
    <w:p w14:paraId="3D3FA4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制定并组织落实疾病预防控制规划以及严重危害人民健康公共卫生问题的干预措施，实施国家免疫规划，负责卫生应急工作，组织指导突发公共卫生事件的预防控制和各类突发公共事件的医疗卫生救援。牵头全市《烟草控制框架公约》履约工作。组织开展食品安全风险监测评估；</w:t>
      </w:r>
    </w:p>
    <w:p w14:paraId="7F8AB8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（四）参与拟订并协调落实应对人口老龄化各项政策措施，负责推进全市老年健康服务体系建设和医养结合工作；</w:t>
      </w:r>
    </w:p>
    <w:p w14:paraId="10341B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（五）贯彻落实国家和自治区药物政策和基本药物制度；</w:t>
      </w:r>
    </w:p>
    <w:p w14:paraId="1FDC0C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（六）负责职责范围内的职业卫生、放射卫生、环境卫生、学校卫生、公共场所卫生、饮用水卫生等公共卫生的监督管理，负责全市传染病防治监督，健全卫生健康综合监督体系；</w:t>
      </w:r>
    </w:p>
    <w:p w14:paraId="5602E4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（七）制定医疗机构、医疗服务行业管理办法并监督实施，建立医疗服务评价和监督管理体系；</w:t>
      </w:r>
    </w:p>
    <w:p w14:paraId="5FCD34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（八）计划生育管理和服务工作；</w:t>
      </w:r>
    </w:p>
    <w:p w14:paraId="0F6244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（九）指导基层医疗卫生、妇幼健康服务体系和全科医生队伍建设，推进卫生健康科技创新发展；</w:t>
      </w:r>
    </w:p>
    <w:p w14:paraId="7061C1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（十）保障和促进蒙医药中医药事业发展；</w:t>
      </w:r>
    </w:p>
    <w:p w14:paraId="56D4E0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（十一）负责全市保健对象的医疗保健工作和医疗卫生保障任务；</w:t>
      </w:r>
    </w:p>
    <w:p w14:paraId="13EDD4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（十二）负责全市老年健康工作；</w:t>
      </w:r>
    </w:p>
    <w:p w14:paraId="35635E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（十三）完成市委、市政府交办的其他任务。</w:t>
      </w:r>
    </w:p>
    <w:p w14:paraId="78B063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二、内设机构</w:t>
      </w:r>
    </w:p>
    <w:p w14:paraId="7144861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（一）办公室。</w:t>
      </w:r>
      <w:r>
        <w:rPr>
          <w:rFonts w:hint="eastAsia" w:ascii="仿宋" w:hAnsi="仿宋" w:eastAsia="仿宋" w:cs="仿宋"/>
          <w:b w:val="0"/>
          <w:bCs w:val="0"/>
          <w:sz w:val="32"/>
          <w:szCs w:val="32"/>
          <w:highlight w:val="none"/>
          <w:lang w:val="en-US" w:eastAsia="zh-CN"/>
        </w:rPr>
        <w:t>负责机关日常运转工作，承担安全、保密、信访、对外合作交流、政务公开等工作。（联系电话：0478-8762054，负责人：樊强）</w:t>
      </w:r>
    </w:p>
    <w:p w14:paraId="342CF9A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（二）人事科。</w:t>
      </w:r>
      <w:r>
        <w:rPr>
          <w:rFonts w:hint="eastAsia" w:ascii="仿宋" w:hAnsi="仿宋" w:eastAsia="仿宋" w:cs="仿宋"/>
          <w:b w:val="0"/>
          <w:bCs w:val="0"/>
          <w:sz w:val="32"/>
          <w:szCs w:val="32"/>
          <w:highlight w:val="none"/>
          <w:lang w:val="en-US" w:eastAsia="zh-CN"/>
        </w:rPr>
        <w:t>组织实施卫生健康人才发展规划，承揽机关和所属单位的人事管理、机构编制、队伍建设等工作，负责卫生健康专业技术人员资格管理。（联系电话：0478-8762013，负责人：杨俊娥）</w:t>
      </w:r>
    </w:p>
    <w:p w14:paraId="1F805C4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（三）财务科。</w:t>
      </w:r>
      <w:r>
        <w:rPr>
          <w:rFonts w:hint="eastAsia" w:ascii="仿宋" w:hAnsi="仿宋" w:eastAsia="仿宋" w:cs="仿宋"/>
          <w:b w:val="0"/>
          <w:bCs w:val="0"/>
          <w:sz w:val="32"/>
          <w:szCs w:val="32"/>
          <w:highlight w:val="none"/>
          <w:lang w:val="en-US" w:eastAsia="zh-CN"/>
        </w:rPr>
        <w:t>承担机关和预算管理单位预决算、财务、资产管理和内部审计工作。（联系电话：0478-8980092，负责人：王丽）</w:t>
      </w:r>
    </w:p>
    <w:p w14:paraId="5383538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（四）中医药管理科。</w:t>
      </w:r>
      <w:r>
        <w:rPr>
          <w:rFonts w:hint="eastAsia" w:ascii="仿宋" w:hAnsi="仿宋" w:eastAsia="仿宋" w:cs="仿宋"/>
          <w:b w:val="0"/>
          <w:bCs w:val="0"/>
          <w:sz w:val="32"/>
          <w:szCs w:val="32"/>
          <w:highlight w:val="none"/>
          <w:lang w:val="en-US" w:eastAsia="zh-CN"/>
        </w:rPr>
        <w:t>负责蒙中医药管理发展规划、政策法规和综合监督、文化建设、健康促进及信息化建设等工作。管理蒙医药中医药相关社会组织。负责蒙医中医医疗机构、医务人员、医疗技术应用和临床用药的管理、评价，推进蒙医药中医药改革发展和能力提升，指导基层医疗卫生机构、其他医疗机构蒙医药中医药服务。负责蒙医药中医药理论、医术和药物的发掘、保护和利用，组织实施蒙医药中医药人才培养和科学研究，完善蒙医药标准体系，促进蒙医药中医药科技成果的转化、应用、推广和蒙医药中医药对外交流合作。（联系电话：0478-8762017，负责人：陈志涛）</w:t>
      </w:r>
    </w:p>
    <w:p w14:paraId="06614B4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（五）妇幼科。</w:t>
      </w:r>
      <w:r>
        <w:rPr>
          <w:rFonts w:hint="eastAsia" w:ascii="仿宋" w:hAnsi="仿宋" w:eastAsia="仿宋" w:cs="仿宋"/>
          <w:b w:val="0"/>
          <w:bCs w:val="0"/>
          <w:sz w:val="32"/>
          <w:szCs w:val="32"/>
          <w:highlight w:val="none"/>
          <w:lang w:val="en-US" w:eastAsia="zh-CN"/>
        </w:rPr>
        <w:t>贯彻落实妇幼卫生健康政策、标准和规范，推进妇幼健康服务体系建设，指导妇幼卫生、出生缺陷防治、婴幼儿早期发展、人类辅助生殖技术管理和生育技术服务工作。（联系电话：0478-8762026，负责人：其木格）</w:t>
      </w:r>
    </w:p>
    <w:p w14:paraId="2E0D1A8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（六）基层卫生健康科。</w:t>
      </w:r>
      <w:r>
        <w:rPr>
          <w:rFonts w:hint="eastAsia" w:ascii="仿宋" w:hAnsi="仿宋" w:eastAsia="仿宋" w:cs="仿宋"/>
          <w:b w:val="0"/>
          <w:bCs w:val="0"/>
          <w:sz w:val="32"/>
          <w:szCs w:val="32"/>
          <w:highlight w:val="none"/>
          <w:lang w:val="en-US" w:eastAsia="zh-CN"/>
        </w:rPr>
        <w:t>贯彻落实基层卫生健康政策、标准和规范并组织实施，指导基层卫生健康服务体系建设和乡村医生相关管理工作。（联系电话：0478-8762022，负责人：李一楷）</w:t>
      </w:r>
    </w:p>
    <w:p w14:paraId="361E40B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（七）医政医管科。</w:t>
      </w:r>
      <w:r>
        <w:rPr>
          <w:rFonts w:hint="eastAsia" w:ascii="仿宋" w:hAnsi="仿宋" w:eastAsia="仿宋" w:cs="仿宋"/>
          <w:b w:val="0"/>
          <w:bCs w:val="0"/>
          <w:sz w:val="32"/>
          <w:szCs w:val="32"/>
          <w:highlight w:val="none"/>
          <w:lang w:val="en-US" w:eastAsia="zh-CN"/>
        </w:rPr>
        <w:t>拟订医疗机构及医务人员、医疗技术应用、医疗质量和安全、医疗服务、采供血机构管理以及行风建设等行业管理政策规范、标准并监督实施，承担推进护理、康复事业发展工作。拟订公立医院运行监管、绩效评价和考核制度。负责医疗纠纷协调与处置工作。（联系电话：0478-8762111，负责人：高鹏举）</w:t>
      </w:r>
    </w:p>
    <w:p w14:paraId="3B55896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（八）规划发展与信息科。</w:t>
      </w:r>
      <w:r>
        <w:rPr>
          <w:rFonts w:hint="eastAsia" w:ascii="仿宋" w:hAnsi="仿宋" w:eastAsia="仿宋" w:cs="仿宋"/>
          <w:b w:val="0"/>
          <w:bCs w:val="0"/>
          <w:sz w:val="32"/>
          <w:szCs w:val="32"/>
          <w:highlight w:val="none"/>
          <w:lang w:val="en-US" w:eastAsia="zh-CN"/>
        </w:rPr>
        <w:t>组织拟订全市卫生健康事业发展中长期规划，指导全市卫生健康服务体系、信息化建设和卫生健康统计工作。（联系电话：0478-8762015，负责人：葛鑫）</w:t>
      </w:r>
    </w:p>
    <w:p w14:paraId="071177B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（九）体制改革科。</w:t>
      </w:r>
      <w:r>
        <w:rPr>
          <w:rFonts w:hint="eastAsia" w:ascii="仿宋" w:hAnsi="仿宋" w:eastAsia="仿宋" w:cs="仿宋"/>
          <w:b w:val="0"/>
          <w:bCs w:val="0"/>
          <w:sz w:val="32"/>
          <w:szCs w:val="32"/>
          <w:highlight w:val="none"/>
          <w:lang w:val="en-US" w:eastAsia="zh-CN"/>
        </w:rPr>
        <w:t>承担深化医药卫生体制改革具体工作，研究提出深化医药卫生体制改革重大方针、政策、措施的建议，组织推进公立医院综合改革。（联系电话：0478-8782197，负责人：杨宝忠）</w:t>
      </w:r>
    </w:p>
    <w:p w14:paraId="5380F19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（十）传染病防治科。</w:t>
      </w:r>
      <w:r>
        <w:rPr>
          <w:rFonts w:hint="eastAsia" w:ascii="仿宋" w:hAnsi="仿宋" w:eastAsia="仿宋" w:cs="仿宋"/>
          <w:b w:val="0"/>
          <w:bCs w:val="0"/>
          <w:sz w:val="32"/>
          <w:szCs w:val="32"/>
          <w:highlight w:val="none"/>
          <w:lang w:val="en-US" w:eastAsia="zh-CN"/>
        </w:rPr>
        <w:t xml:space="preserve">拟订全市重大疾病防治规划、免疫规划、严重危害人民健康公共卫生问题的干预措施并组织实施，完善疾病预防控制体系。承担传染病疫情信息发布工作。贯彻落实食品安全地方标准并开展跟踪评价工作。（联系电话：0478-8762021，负责人：刘俊清）  </w:t>
      </w:r>
    </w:p>
    <w:p w14:paraId="143ADA3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（十一）法规科。</w:t>
      </w:r>
      <w:r>
        <w:rPr>
          <w:rFonts w:hint="eastAsia" w:ascii="仿宋" w:hAnsi="仿宋" w:eastAsia="仿宋" w:cs="仿宋"/>
          <w:b w:val="0"/>
          <w:bCs w:val="0"/>
          <w:sz w:val="32"/>
          <w:szCs w:val="32"/>
          <w:highlight w:val="none"/>
          <w:lang w:val="en-US" w:eastAsia="zh-CN"/>
        </w:rPr>
        <w:t>贯彻落实卫生健康地方性法规、政府规章和标准，承担行政复议、行政应诉等工作。（联系电话：0478-8762016，负责人：段忆河）</w:t>
      </w:r>
    </w:p>
    <w:p w14:paraId="0A2DE1E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（十二）卫生与免疫规划。</w:t>
      </w:r>
      <w:r>
        <w:rPr>
          <w:rFonts w:hint="eastAsia" w:ascii="仿宋" w:hAnsi="仿宋" w:eastAsia="仿宋" w:cs="仿宋"/>
          <w:b w:val="0"/>
          <w:bCs w:val="0"/>
          <w:sz w:val="32"/>
          <w:szCs w:val="32"/>
          <w:highlight w:val="none"/>
          <w:lang w:val="en-US" w:eastAsia="zh-CN"/>
        </w:rPr>
        <w:t xml:space="preserve">拟订国家免疫规划并组织实施。组织预防接种服务体系及其信息系统建设工作，组织疫苗针对传染病防控的免疫效果评估。指导开展寄生虫病与地方病防控工作。拟订环境卫生、学校卫生、公共场所卫生、饮用水卫生管理政策并指导实施。拟订意外伤害相关预防措施。（联系电话：0478-8762023，负责人：张杰） </w:t>
      </w:r>
    </w:p>
    <w:p w14:paraId="2167B88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（十三）预警与应急科。</w:t>
      </w:r>
      <w:r>
        <w:rPr>
          <w:rFonts w:hint="eastAsia" w:ascii="仿宋" w:hAnsi="仿宋" w:eastAsia="仿宋" w:cs="仿宋"/>
          <w:b w:val="0"/>
          <w:bCs w:val="0"/>
          <w:sz w:val="32"/>
          <w:szCs w:val="32"/>
          <w:highlight w:val="none"/>
          <w:lang w:val="en-US" w:eastAsia="zh-CN"/>
        </w:rPr>
        <w:t>承担卫生应急和紧急医学救援工作，组织编制专项预案，承担预案演练的组织实施和指导监督工作。指导卫生应急体系和能力建设。发布突发公共卫生事件应急处置信息。（联系电话：0478-8752580，负责人：吴东）</w:t>
      </w:r>
    </w:p>
    <w:p w14:paraId="7B130A4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（十四）食品安全与药物政策科。</w:t>
      </w:r>
      <w:r>
        <w:rPr>
          <w:rFonts w:hint="eastAsia" w:ascii="仿宋" w:hAnsi="仿宋" w:eastAsia="仿宋" w:cs="仿宋"/>
          <w:b w:val="0"/>
          <w:bCs w:val="0"/>
          <w:sz w:val="32"/>
          <w:szCs w:val="32"/>
          <w:highlight w:val="none"/>
          <w:lang w:val="en-US" w:eastAsia="zh-CN"/>
        </w:rPr>
        <w:t>负责食品安全风险监测、交流、预警工作。组织实施国家和自治区药物政策和基本药物制度，开展药品使用监测、临床综合评价和短缺药品预警。（联系电话：0478-8762194，负责人：张晓宇）</w:t>
      </w:r>
    </w:p>
    <w:p w14:paraId="60FDA90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（十五）科技教育与宣传科。</w:t>
      </w:r>
      <w:r>
        <w:rPr>
          <w:rFonts w:hint="eastAsia" w:ascii="仿宋" w:hAnsi="仿宋" w:eastAsia="仿宋" w:cs="仿宋"/>
          <w:b w:val="0"/>
          <w:bCs w:val="0"/>
          <w:sz w:val="32"/>
          <w:szCs w:val="32"/>
          <w:highlight w:val="none"/>
          <w:lang w:val="en-US" w:eastAsia="zh-CN"/>
        </w:rPr>
        <w:t>组织开展卫生健康宣传、健康教育、健康促进活动，承担卫生健康科学普及、新闻和信息发布工作。（联系电话：0478-8762012，负责人：路彩萍）</w:t>
      </w:r>
    </w:p>
    <w:p w14:paraId="0C9C82D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（十六）综合监督与职业健康科。</w:t>
      </w:r>
      <w:r>
        <w:rPr>
          <w:rFonts w:hint="eastAsia" w:ascii="仿宋" w:hAnsi="仿宋" w:eastAsia="仿宋" w:cs="仿宋"/>
          <w:b w:val="0"/>
          <w:bCs w:val="0"/>
          <w:sz w:val="32"/>
          <w:szCs w:val="32"/>
          <w:highlight w:val="none"/>
          <w:lang w:val="en-US" w:eastAsia="zh-CN"/>
        </w:rPr>
        <w:t>承担公共卫生、医疗卫生等监督工作，查处医疗服务市场违法行为，组织开展学校卫生、公共场所卫生、饮用水卫生、传染病防治监督检查。完善综合监督体系，指导规范执法行为。贯彻落实职业卫生、放射卫生相关政策、标准并组织实施。开展重点职业病监测、专项调查、职业健康风险评估和职业人群健康管理工作。协调开展职业病防治工作。（联系电话：0478-8762020，负责人：王建军）</w:t>
      </w:r>
    </w:p>
    <w:p w14:paraId="311C98A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（十七）家庭发展与老龄健康科（离退休人员工作办公室）。</w:t>
      </w:r>
      <w:r>
        <w:rPr>
          <w:rFonts w:hint="eastAsia" w:ascii="仿宋" w:hAnsi="仿宋" w:eastAsia="仿宋" w:cs="仿宋"/>
          <w:b w:val="0"/>
          <w:bCs w:val="0"/>
          <w:sz w:val="32"/>
          <w:szCs w:val="32"/>
          <w:highlight w:val="none"/>
          <w:lang w:val="en-US" w:eastAsia="zh-CN"/>
        </w:rPr>
        <w:t>承担人口监测预警工作并提出人口与家庭发展相关政策建议，完善生育政策并组织实施，完善和落实计划生育特殊家庭扶助制度。组织拟订并协调落实应对老龄化的政策措施。贯彻落实医养结合的政策、标准和规范，建立和完善老年健康服务体系。（联系电话：0478-8762024，负责人：丁敏）</w:t>
      </w:r>
    </w:p>
    <w:p w14:paraId="12B9578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（十八）保健科。</w:t>
      </w:r>
      <w:r>
        <w:rPr>
          <w:rFonts w:hint="eastAsia" w:ascii="仿宋" w:hAnsi="仿宋" w:eastAsia="仿宋" w:cs="仿宋"/>
          <w:b w:val="0"/>
          <w:bCs w:val="0"/>
          <w:sz w:val="32"/>
          <w:szCs w:val="32"/>
          <w:highlight w:val="none"/>
          <w:lang w:val="en-US" w:eastAsia="zh-CN"/>
        </w:rPr>
        <w:t>负责巴彦淖尔市保健委员会确定的保健对象的医疗保健和预防保健工作，负责全市重大活动的医疗卫生保障工作。负责机关离退休人员工作，指导所属单位离退休人员工作。（联系电话：0478-8762027，负责人：张晓丽）</w:t>
      </w:r>
    </w:p>
    <w:p w14:paraId="483B213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（十九）机关党委。</w:t>
      </w:r>
      <w:r>
        <w:rPr>
          <w:rFonts w:hint="eastAsia" w:ascii="仿宋" w:hAnsi="仿宋" w:eastAsia="仿宋" w:cs="仿宋"/>
          <w:sz w:val="32"/>
          <w:szCs w:val="32"/>
          <w:highlight w:val="none"/>
          <w:lang w:val="en-US" w:eastAsia="zh-CN"/>
        </w:rPr>
        <w:t>负责机关和所属单位的党建、党风廉政建设工作。负责公立医院党建工作。（联系电话：0478-8762028，负责人：邬琼）</w:t>
      </w:r>
    </w:p>
    <w:p w14:paraId="365D565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（十九）医考办。</w:t>
      </w:r>
      <w:r>
        <w:rPr>
          <w:rFonts w:hint="eastAsia" w:ascii="仿宋" w:hAnsi="仿宋" w:eastAsia="仿宋" w:cs="仿宋"/>
          <w:sz w:val="32"/>
          <w:szCs w:val="32"/>
          <w:lang w:val="en-US" w:eastAsia="zh-CN"/>
        </w:rPr>
        <w:t>参与拟订卫生健康科技发展规划及相关政策并组织实施。组织开展住院医师、专科医师培训等毕业后医学教育和继续教育工作，协同指导医学院校教育。（联系电话：0478-8762038，负责人：樊晔平）</w:t>
      </w:r>
    </w:p>
    <w:p w14:paraId="5B1DB5D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p>
    <w:p w14:paraId="66A0DA7B">
      <w:pPr>
        <w:pStyle w:val="4"/>
        <w:keepNext w:val="0"/>
        <w:keepLines w:val="0"/>
        <w:widowControl/>
        <w:suppressLineNumbers w:val="0"/>
        <w:spacing w:before="75" w:beforeAutospacing="0" w:after="75" w:afterAutospacing="0"/>
        <w:ind w:left="0" w:right="0" w:firstLine="645"/>
        <w:rPr>
          <w:rFonts w:ascii="sans-serif" w:hAnsi="sans-serif" w:eastAsia="sans-serif" w:cs="sans-serif"/>
          <w:i w:val="0"/>
          <w:iCs w:val="0"/>
          <w:caps w:val="0"/>
          <w:color w:val="000000"/>
          <w:spacing w:val="0"/>
          <w:sz w:val="24"/>
          <w:szCs w:val="24"/>
        </w:rPr>
      </w:pPr>
      <w:r>
        <w:rPr>
          <w:rFonts w:ascii="仿宋" w:hAnsi="仿宋" w:eastAsia="仿宋" w:cs="仿宋"/>
          <w:i w:val="0"/>
          <w:iCs w:val="0"/>
          <w:caps w:val="0"/>
          <w:color w:val="000000"/>
          <w:spacing w:val="0"/>
          <w:sz w:val="31"/>
          <w:szCs w:val="31"/>
        </w:rPr>
        <w:t>办公地址：临河区金沙路东市卫生健康综合大楼</w:t>
      </w:r>
    </w:p>
    <w:p w14:paraId="674E52B5">
      <w:pPr>
        <w:pStyle w:val="4"/>
        <w:keepNext w:val="0"/>
        <w:keepLines w:val="0"/>
        <w:widowControl/>
        <w:suppressLineNumbers w:val="0"/>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办公时间：上午9：00－12：00  下午15：00－18：00（周一至周五，法定节假日除外）</w:t>
      </w:r>
    </w:p>
    <w:p w14:paraId="5AF50427">
      <w:pPr>
        <w:pStyle w:val="4"/>
        <w:keepNext w:val="0"/>
        <w:keepLines w:val="0"/>
        <w:widowControl/>
        <w:suppressLineNumbers w:val="0"/>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联系方式：0478-8214081</w:t>
      </w:r>
    </w:p>
    <w:p w14:paraId="3BEF544F">
      <w:pPr>
        <w:pStyle w:val="4"/>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lang w:val="en-US" w:eastAsia="zh-CN"/>
        </w:rPr>
      </w:pPr>
      <w:r>
        <w:rPr>
          <w:rFonts w:hint="eastAsia" w:ascii="仿宋" w:hAnsi="仿宋" w:eastAsia="仿宋" w:cs="仿宋"/>
          <w:i w:val="0"/>
          <w:iCs w:val="0"/>
          <w:caps w:val="0"/>
          <w:color w:val="000000"/>
          <w:spacing w:val="0"/>
          <w:sz w:val="31"/>
          <w:szCs w:val="31"/>
        </w:rPr>
        <w:t>负 责 人：书记徐正挺、主任段瑞敏</w:t>
      </w:r>
    </w:p>
    <w:p w14:paraId="0EA9CE47">
      <w:pP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14:paraId="6BD666AD">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outlineLvl w:val="0"/>
        <w:rPr>
          <w:rFonts w:hint="default" w:ascii="Times New Roman" w:hAnsi="Times New Roman" w:eastAsia="方正小标宋简体" w:cs="Times New Roman"/>
          <w:b w:val="0"/>
          <w:bCs w:val="0"/>
          <w:spacing w:val="20"/>
          <w:kern w:val="2"/>
          <w:sz w:val="44"/>
          <w:szCs w:val="44"/>
          <w:lang w:val="en-US" w:eastAsia="zh-CN" w:bidi="ar-SA"/>
        </w:rPr>
      </w:pPr>
      <w:r>
        <w:rPr>
          <w:rFonts w:hint="eastAsia" w:ascii="Times New Roman" w:hAnsi="Times New Roman" w:eastAsia="方正小标宋简体" w:cs="Times New Roman"/>
          <w:b w:val="0"/>
          <w:bCs w:val="0"/>
          <w:spacing w:val="20"/>
          <w:kern w:val="2"/>
          <w:sz w:val="44"/>
          <w:szCs w:val="44"/>
          <w:lang w:val="en-US" w:eastAsia="zh-CN" w:bidi="ar-SA"/>
        </w:rPr>
        <w:t>巴彦淖尔市医院</w:t>
      </w:r>
    </w:p>
    <w:p w14:paraId="3666B6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一、主要职责</w:t>
      </w:r>
    </w:p>
    <w:p w14:paraId="561B32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（一）贯彻落实新时期我国卫生与健康工作方针，坚持公益性，保障人民群众健康，推动医院各方面工作健康发展。</w:t>
      </w:r>
    </w:p>
    <w:p w14:paraId="011D22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（二）为人民群众提供医疗保健、疾病预防、健康教育、健康科普等医疗和一定的公共卫生服务。</w:t>
      </w:r>
    </w:p>
    <w:p w14:paraId="25910A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（三）承担院校医学教育、毕业后医学教育（含住院医师规范化培训、专科医师规范化培训）和继续医学教育，不断提升医学人才能力素质和工作水平。</w:t>
      </w:r>
    </w:p>
    <w:p w14:paraId="56973A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（四）开展临床医学和基础医学研究，推动医学科技成果转化。</w:t>
      </w:r>
    </w:p>
    <w:p w14:paraId="1E2802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（五）按照市卫生健康委员会和有关部门批准的范围开展对外技术交流和国际合作。</w:t>
      </w:r>
    </w:p>
    <w:p w14:paraId="69EFCE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（六）按照市卫生健康委员会和有关部门批准的范围开展涉外医疗服务，承担重大活动医疗保障任务，承担突发公共事件的医疗卫生救助。</w:t>
      </w:r>
    </w:p>
    <w:p w14:paraId="533DC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（七）根据规划和需求，经市卫生健康委员会和有关部门批准，可与社会力量合作举办新的非营利性医疗机构或在人才、管理、服务、技术、品牌等方面建立协议合作关系。</w:t>
      </w:r>
    </w:p>
    <w:p w14:paraId="4398F5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（八）经市卫生健康委员会和有关部门批准，与相关医疗机构组成医联体或医共体，推动形成基层首诊、双向转诊、急慢分治、上下联动的分级诊疗模式。</w:t>
      </w:r>
    </w:p>
    <w:p w14:paraId="156444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（九）开展援疆援藏、对口帮扶、送医下乡等健康扶贫和志愿服务工作。</w:t>
      </w:r>
    </w:p>
    <w:p w14:paraId="2ADB9E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（十）承担上级党委和政府交办的其他事项。</w:t>
      </w:r>
    </w:p>
    <w:p w14:paraId="2DDB7A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二、内设机构</w:t>
      </w:r>
    </w:p>
    <w:p w14:paraId="5C5E0F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（一）党委办公室</w:t>
      </w:r>
    </w:p>
    <w:p w14:paraId="002602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在院党委的领导下，督促、检查、落实党的路线、方针、政策和院党委决议的贯彻执行情况；党委的组织、宣传、统战、文秘工作；医院三重一大管理工作。</w:t>
      </w:r>
      <w:r>
        <w:rPr>
          <w:rFonts w:hint="eastAsia" w:ascii="仿宋" w:hAnsi="仿宋" w:eastAsia="仿宋"/>
          <w:sz w:val="32"/>
          <w:szCs w:val="32"/>
          <w:highlight w:val="none"/>
        </w:rPr>
        <w:t>负责党建、党风廉政</w:t>
      </w:r>
      <w:r>
        <w:rPr>
          <w:rFonts w:hint="eastAsia" w:ascii="仿宋" w:hAnsi="仿宋" w:eastAsia="仿宋"/>
          <w:sz w:val="32"/>
          <w:szCs w:val="32"/>
          <w:highlight w:val="none"/>
          <w:lang w:val="en-US" w:eastAsia="zh-CN"/>
        </w:rPr>
        <w:t>建设</w:t>
      </w:r>
      <w:r>
        <w:rPr>
          <w:rFonts w:hint="eastAsia" w:ascii="仿宋" w:hAnsi="仿宋" w:eastAsia="仿宋"/>
          <w:sz w:val="32"/>
          <w:szCs w:val="32"/>
          <w:highlight w:val="none"/>
        </w:rPr>
        <w:t>工作。</w:t>
      </w:r>
      <w:r>
        <w:rPr>
          <w:rFonts w:hint="eastAsia" w:ascii="仿宋" w:hAnsi="仿宋" w:eastAsia="仿宋" w:cs="仿宋"/>
          <w:sz w:val="32"/>
          <w:szCs w:val="32"/>
          <w:highlight w:val="none"/>
          <w:lang w:val="en-US" w:eastAsia="zh-CN"/>
        </w:rPr>
        <w:t>（联系电话：0478-8780012，负责人：何晓霞）</w:t>
      </w:r>
    </w:p>
    <w:p w14:paraId="4F8A46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（二）行政办公室</w:t>
      </w:r>
    </w:p>
    <w:p w14:paraId="2484AB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i w:val="0"/>
          <w:iCs w:val="0"/>
          <w:caps w:val="0"/>
          <w:color w:val="000000"/>
          <w:spacing w:val="0"/>
          <w:sz w:val="32"/>
          <w:szCs w:val="32"/>
        </w:rPr>
      </w:pPr>
      <w:r>
        <w:rPr>
          <w:rFonts w:ascii="仿宋" w:hAnsi="仿宋" w:eastAsia="仿宋" w:cs="仿宋"/>
          <w:i w:val="0"/>
          <w:iCs w:val="0"/>
          <w:caps w:val="0"/>
          <w:color w:val="000000"/>
          <w:spacing w:val="0"/>
          <w:sz w:val="32"/>
          <w:szCs w:val="32"/>
        </w:rPr>
        <w:t>医院战略管理、执行力管理、应急管理、负责协助院领导的管理事务、办公室政务工作。（联系电话：0478-8412484，负责人：马维隆）</w:t>
      </w:r>
    </w:p>
    <w:p w14:paraId="1590E2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（三）组织人事科</w:t>
      </w:r>
    </w:p>
    <w:p w14:paraId="30FA69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力资源规划、人才梯队建设计划和人力资源配置方案、加强重点专科的学科建设和人才培养计划；医院组织机构管理；薪资管理、考核管理、招聘管理、人员配置管理、人事档案管理、职称管理。（联系电话：0478-8415093，负责人：包济民）</w:t>
      </w:r>
    </w:p>
    <w:p w14:paraId="740E4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（四）医务科</w:t>
      </w:r>
    </w:p>
    <w:p w14:paraId="7BA527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依法执业、严格准入管理、医疗核心制度、诊疗常规的落实、医疗质量及安全管理、医院学科建设、医务人员的培训工作、组织突发性公共卫生事件的应急处理、药事管理及促进医院药物合理应用、组织实施义诊及下乡支农工作、负责组织处理投诉、负责组织处理医疗纠纷、负责医院医疗纠纷防范培训教育工作、病案管理工作、住院病案的终末质量控制工作、信息统计工作。（联系电话：0478-8412498，负责人：王凯权）</w:t>
      </w:r>
    </w:p>
    <w:p w14:paraId="56A260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（五）护理部</w:t>
      </w:r>
    </w:p>
    <w:p w14:paraId="290671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护理行政管理；依法执业、制定全院护理管理标准和护理工作发展规划、各级护理人员的任免、考核、奖惩、晋升等工作、护理质量安全与持续改进、护理人力资源管理、护理人员培训及考核工作、护理服务管理、护理科研教学工作。（联系电话：0478-8412448，负责人：关丽荣）</w:t>
      </w:r>
    </w:p>
    <w:p w14:paraId="6A9DC5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（六）门诊部</w:t>
      </w:r>
    </w:p>
    <w:p w14:paraId="58890B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门诊就诊管理，门诊分诊、导诊、导医、挂号收费；负责门诊的服务投诉接待和处理工作。（联系电话：0478-8780130，负责人：王洁）</w:t>
      </w:r>
    </w:p>
    <w:p w14:paraId="04EC93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（七）保卫科</w:t>
      </w:r>
    </w:p>
    <w:p w14:paraId="26A05D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护医护人员及患者的人身、财产安全，维护医院正常的医疗秩序；做好院内消防、治安的预防工作，配合公安部门进行案件侦查和处理；负责院内重点要害部位的巡视、巡查、安全防范等保卫工作。（联系电话：0478-8780118，负责人：贺红）</w:t>
      </w:r>
    </w:p>
    <w:p w14:paraId="09D918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（八）总务科</w:t>
      </w:r>
    </w:p>
    <w:p w14:paraId="5119A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后勤物品的采购、保管、发放工作；做好被服、家具、办公用品、医疗表格、日用杂品、各类电器设备、五金电料、水暖配件、燃料及非医用低值易耗品的验收、计算机低值易耗品的采购、验收、入库、保管、发放、管理等工作；组织协调医院安全生产管理工作。（联系电话：0478-8415016，负责人：彭玉玺）</w:t>
      </w:r>
    </w:p>
    <w:p w14:paraId="351431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（九）计财科</w:t>
      </w:r>
    </w:p>
    <w:p w14:paraId="18E564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医院资产的账务管理；物资（含药品、卫生材料、设备等）的核算及财务管理；医院全成本核算。（联系电话：0478-8780026，负责人：李嘉敏）</w:t>
      </w:r>
    </w:p>
    <w:p w14:paraId="1582CE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（十）营养科</w:t>
      </w:r>
    </w:p>
    <w:p w14:paraId="751C3C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承担了巴彦淖尔市医院住院患者的营养会诊、饮食指导；门诊患者的咨询指导；大众的营养健康科普宣教等工作。（联系电话：0478-8780478，负责人：田永静）</w:t>
      </w:r>
    </w:p>
    <w:p w14:paraId="518DD4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（十一）经济管理办公室</w:t>
      </w:r>
    </w:p>
    <w:p w14:paraId="7D3B44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负责全院综合绩效目标化管理和岗位绩效分配激励机制的创建与持续改进。（联系电话：0478-8780027，负责人：吴清梅）</w:t>
      </w:r>
    </w:p>
    <w:p w14:paraId="6E4934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（十二）质量管理科</w:t>
      </w:r>
    </w:p>
    <w:p w14:paraId="0CA5C4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医院质量管理体系建设；组织修订全面质量管理考核标准形成质量管理与考核方案。（联系电话：0478-8418583，负责人：杜文革）</w:t>
      </w:r>
    </w:p>
    <w:p w14:paraId="42D6F6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（十三）科教科</w:t>
      </w:r>
    </w:p>
    <w:p w14:paraId="0A1476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科研教学管理（联系电话：0478-8416861，负责人：强弘）</w:t>
      </w:r>
    </w:p>
    <w:p w14:paraId="66F2F5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（十四）信息工程科</w:t>
      </w:r>
    </w:p>
    <w:p w14:paraId="3960A0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负责医院信息系统、信息网络等规章制度的建立；负责信息化项目技术支持、管理和维护。（联系电话：0478-8780091，负责人：张勇）</w:t>
      </w:r>
    </w:p>
    <w:p w14:paraId="46333A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（十五）消化内科</w:t>
      </w:r>
    </w:p>
    <w:p w14:paraId="77B50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急慢性阑尾炎内镜治疗；消化道出血诊断内镜止血术；消化道异物取出术；食道胃底静脉曲张套扎及硬化治疗术；食道胃、结肠狭窄支架置入术；胆总管结石内镜下取石术；胆管、胰管支架置入术（联系电话：0478-8418235，负责人：单慧明）</w:t>
      </w:r>
    </w:p>
    <w:p w14:paraId="769642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（十六）肾内科</w:t>
      </w:r>
    </w:p>
    <w:p w14:paraId="1B2B1D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腹膜透析、血液透析、血液透析滤过、血液灌流技术、结肠透析技术；血液透析临时导管及长期导管置入术，与血管外科联合开展动静脉内瘘成形术、动静脉内瘘再造术、动静脉内瘘取栓术。（联系电话：0478-8417831，负责人：刘凌）</w:t>
      </w:r>
    </w:p>
    <w:p w14:paraId="2025B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（十七）内分泌科</w:t>
      </w:r>
    </w:p>
    <w:p w14:paraId="7A15D6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开展糖尿病、痛风、骨质疏松症、肥胖症等代谢性疾病、下丘脑垂体疾病、甲状腺、甲状旁腺疾病、肾上腺疾病、性腺疾病的诊断与治疗。（联系电话：0478-8411113，负责人：张林）</w:t>
      </w:r>
    </w:p>
    <w:p w14:paraId="661B72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（十八）呼吸科</w:t>
      </w:r>
    </w:p>
    <w:p w14:paraId="4950DB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慢性支气管炎、肺气肿、肺心病、重症肺炎、肺癌、肺栓塞、肺脓肿、肺结核、胸腔积液、间质性肺疾病、支气管哮喘、支气管扩张、气胸、慢性咳嗽等疾病。（联系电话：0478-8413550、8415044，负责人：邬英、田军平）</w:t>
      </w:r>
    </w:p>
    <w:p w14:paraId="28E332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（十九）神经内科</w:t>
      </w:r>
    </w:p>
    <w:p w14:paraId="41ED6F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脑血管病、帕金森病、癫痫、颅内感染、脱髓鞘疾病、脊髓病变、头痛头晕、痴呆、周围神经病、肌肉病以及神经系统的疑难杂症的诊断与治疗、周围神经病；（联系电话：0478-8415071、8415032、8780552，负责人：宋海燕、刘惠斌、张勇）</w:t>
      </w:r>
    </w:p>
    <w:p w14:paraId="74376F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（二十）心内科</w:t>
      </w:r>
    </w:p>
    <w:p w14:paraId="288A99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心衰、心律失常、高血压、冠心病、先心病、风心病、心力衰竭、心律失常、心肌、心包及心内膜疾病、肺动脉栓塞、冠脉造影术及介入治疗、射频消融术、起搏器植入术等。（联系电话：0478-8780380、8780522、8780509、8412451，负责人：赵建全、杜丽萍、郭曙军、陈春）</w:t>
      </w:r>
    </w:p>
    <w:p w14:paraId="01EB3B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（二十一）血液科</w:t>
      </w:r>
    </w:p>
    <w:p w14:paraId="20665F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白血病、多发性骨髓瘤、淋巴瘤、再生障碍性贫血、免疫相关性血小板减少性紫癜、溶血性贫血及各类贫血性疾病、血友病、静脉血栓及出凝血疾病、过敏性紫癜、强直性脊柱炎检测、自体干细胞采集及移植、血浆置换及血细胞单采；（联系电话：0478-8415046，负责人：闫艳）</w:t>
      </w:r>
    </w:p>
    <w:p w14:paraId="2DB208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（二十二）妇科</w:t>
      </w:r>
    </w:p>
    <w:p w14:paraId="4E9753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能独立自主完成腹腔镜下子宫内膜癌分期手术即腹腔镜下腹主动脉旁淋巴结清扫术+盆腔淋巴结清扫术+全子宫、双附件切除术；腹腔镜下早期卵巢癌分期手术即腹腔镜下大网膜切除术+盆腔淋巴结清扫术+阑尾切除术+全子宫、双附件切除术；子宫肌瘤、卵巢囊肿、良性疾病子宫切除术、子宫内膜癌及早期卵巢癌分期手术。（联系电话：0478-8780363，负责人：李彦芳）</w:t>
      </w:r>
    </w:p>
    <w:p w14:paraId="4FCB11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（二十三）产科</w:t>
      </w:r>
    </w:p>
    <w:p w14:paraId="5ED6C9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展围产期保健、妊娠期及分娩期并发症、合并症的治疗，包括：宫颈机能不全、早产、妊娠期高血压疾病、重度子痫、妊娠期糖尿病、妊娠合并心脏病、血小板减少、妊娠期急性脂肪肝、妊娠合并红斑狼疮、妊娠合并甲状腺疾病、妊娠合并其他内外科疾病、前置胎盘、胎盘早剥、羊水异常、多胎妊娠、产后出血、DIC、胎位异常、妊娠合并子宫肌瘤及卵巢肿瘤等治疗（联系电话：0478-8780352，负责人：杨凤英）</w:t>
      </w:r>
    </w:p>
    <w:p w14:paraId="20102A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（二十四）普外科</w:t>
      </w:r>
    </w:p>
    <w:p w14:paraId="26B405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肝胆外科、胃肠外科、甲状乳腺外科、血管腹壁疝外科、肛肠科；（联系电话：0478-8780519、8780561、8412013、8780660、8780557，负责人：乔山、田永静、张志强、张有卓、贾智宏）</w:t>
      </w:r>
    </w:p>
    <w:p w14:paraId="0AFFF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（二十五）肿瘤科</w:t>
      </w:r>
    </w:p>
    <w:p w14:paraId="0C87E4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肿瘤性疾病：如胃肠道肿瘤、肝癌、肺癌、肾癌、胰腺癌、宫颈癌、乳腺癌等恶性肿瘤，以及肝血管瘤、肝肾囊肿、子宫肌瘤、肾上腺瘤等。（联系电话：0478-8780657，负责人：王腾祺）</w:t>
      </w:r>
    </w:p>
    <w:p w14:paraId="261E27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（二十六）心胸外科</w:t>
      </w:r>
    </w:p>
    <w:p w14:paraId="20CF4F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先心病、瓣膜病、冠心病、心脏肿瘤、心包疾病、心脏外伤、食管、贲门疾病、肺部疾病、胸膜疾病、纵隔疾病、膈疝、胸外伤、胸腔镜手术、CT引导下经皮穿刺肺活检术。（联系电话：0478-8780659，负责人：韩瑞）</w:t>
      </w:r>
    </w:p>
    <w:p w14:paraId="6F5301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（二十七）泌尿外科</w:t>
      </w:r>
    </w:p>
    <w:p w14:paraId="3DC67A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泌尿男生殖系先天性畸形、肿瘤、炎症、结石，创伤及小儿泌尿、女性泌尿方面疾病。（联系电话：0478-8412045，负责人：张玉泉）</w:t>
      </w:r>
    </w:p>
    <w:p w14:paraId="4CD189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（二十八）神经外科</w:t>
      </w:r>
    </w:p>
    <w:p w14:paraId="569434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听神经瘤、桥小脑角肿瘤、巨大垂体瘤、脑膜瘤、小脑肿瘤、鞍区肿瘤、颈椎椎管内巨大肿瘤、延髓背侧肿瘤、髓内外肿瘤、动脉瘤、脑血管畸形、脑血管病（出血、缺血等疾病）等疾病；（联系电话：0478-8412432，负责人：张春生）</w:t>
      </w:r>
    </w:p>
    <w:p w14:paraId="6BA1A2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（二十九）儿科</w:t>
      </w:r>
    </w:p>
    <w:p w14:paraId="7E43E1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小儿内科、新生儿、小儿外科疾病的诊治，对儿童各系统疾病疾病形成了一套规范、科学、合理的诊疗模式。（联系电话：0478-8780217，负责人：马占强）</w:t>
      </w:r>
    </w:p>
    <w:p w14:paraId="21E0E7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（三十）中医科</w:t>
      </w:r>
    </w:p>
    <w:p w14:paraId="0A2013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医科针灸门诊，开展了针灸、推拿、拔罐、穴位注射、穴位埋线、三伏贴、三九贴、督灸等多种特色治疗项目，并且拥有热、电、磁等现代理疗设备。可治疗偏头痛、失眠、面瘫、面肌痉挛、颈椎病、关节炎、腰椎间盘突出、中风后遗症、胃炎、打嗝、胃下垂、脱肛、子宫脱垂、痛经、耳聋耳鸣、皮肤病、肥胖等疾病。（联系电话：0478-8415039，负责人：吕虎军）</w:t>
      </w:r>
    </w:p>
    <w:p w14:paraId="2780ED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（三十一）重症医学科</w:t>
      </w:r>
    </w:p>
    <w:p w14:paraId="3F8B69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重症医学科可收治各种复杂大型手术后的危重患者、需行呼吸管理和（或）呼吸支持的患者、心功能不全或有严重心律紊乱患者、急性心肌梗死患者、各类休克患者、严重创伤患者、各种原因所致的急性肾小管坏死患者、急性中毒患者、其他经短期强化治疗可望恢复的多系统、器官功能不全的患者等。（联系电话：0478-8412827，负责人：温鼎东）</w:t>
      </w:r>
    </w:p>
    <w:p w14:paraId="6F0195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（三十二）皮肤科</w:t>
      </w:r>
    </w:p>
    <w:p w14:paraId="37A709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真菌镜检、培养、鉴定，开展疑难病的皮肤病理检查、白癜风、银屑病、荨麻疹、疱病、自身免疫病及过敏性疾病。（联系电话：0478-8780607，负责人：刘丽霞）</w:t>
      </w:r>
    </w:p>
    <w:p w14:paraId="085294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（三十三）耳鼻喉科</w:t>
      </w:r>
    </w:p>
    <w:p w14:paraId="520EA2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开展了鼻内窥镜下鼻腔、鼻窦微创手术、耳腔恶性肿瘤的“鼻侧切开术”，“上颌骨全切除术”、鼾症、腺样体肥大、扁桃体肥大、慢性肥厚性鼻炎、过敏性鼻炎等；（联系电话：0478-8780402，负责人：贺玉良）</w:t>
      </w:r>
    </w:p>
    <w:p w14:paraId="2D30AA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（三十四）口腔科</w:t>
      </w:r>
    </w:p>
    <w:p w14:paraId="097BB2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集口腔种植、口腔正畸、口腔修复、牙体牙髓病、口腔颌面外科为一体的口腔综合性科室；（联系电话：0478-8780187、8412469，负责人：段介君、齐静、张琦、薛敏）</w:t>
      </w:r>
    </w:p>
    <w:p w14:paraId="199423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（三十五）骨外科</w:t>
      </w:r>
    </w:p>
    <w:p w14:paraId="28224B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多发性骨折、关节内骨折、骨不连、臂丛神经修复术、拇指再造术，游离皮瓣、神经移植术、踇外翻矫正、足踝创伤、肢体畸形、关节镜下关节清理术、滑膜炎滑膜清理术、关节内游离体取出术、半月板损伤修复术、半月板囊肿切除术、髌骨脱位矫形术等等。（联系电话：0478-8780501、8780369、8780596、8780607，负责人：王金山、刘继军、乔悾、阿尔宾吉日嘎拉）</w:t>
      </w:r>
    </w:p>
    <w:p w14:paraId="7013D8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（三十六）急诊科</w:t>
      </w:r>
    </w:p>
    <w:p w14:paraId="01E86C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全市院前急诊急救。（联系电话：0478-8780120，负责人：蒙淑红）</w:t>
      </w:r>
    </w:p>
    <w:p w14:paraId="319335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（三十七）手术麻醉科</w:t>
      </w:r>
    </w:p>
    <w:p w14:paraId="188488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展业务除常规的全身麻醉、椎管内麻醉和神经阻滞麻醉外，还包括超声引导等可视化技术、自体血回收及回输技术、清醒气管插管术，手术室外介入麻醉和无痛分娩技术以及多模式围术期镇痛技术等。（联系电话：0478-8780832，负责人：段志强）</w:t>
      </w:r>
    </w:p>
    <w:p w14:paraId="30395F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（三十八）烧伤科</w:t>
      </w:r>
    </w:p>
    <w:p w14:paraId="41DA66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烧伤、烫伤、化学烧伤、瓦斯爆震伤、矫正、美容、线雕、水光注射、瘦脸等微整形。（联系电话：0478-8418572，负责人：高国珍）</w:t>
      </w:r>
    </w:p>
    <w:p w14:paraId="3548D7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（三十九）疼痛科</w:t>
      </w:r>
    </w:p>
    <w:p w14:paraId="6065F5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三叉神经痛、带状疱疹后神经痛、肩周炎、膝骨关节炎、颈椎病、腰椎间盘突出症及肿瘤疼痛等慢性疼痛。（联系电话：0478-8780148，负责人：高飞）</w:t>
      </w:r>
    </w:p>
    <w:p w14:paraId="751229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（四十）检验科</w:t>
      </w:r>
    </w:p>
    <w:p w14:paraId="0D77DC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集医学检验、教学、科研为一体的综合性科室；下设生化组、临检组、免疫组、微生物组、分子生物学组等。（联系电话：0478-8416867，负责人：闫利民）</w:t>
      </w:r>
    </w:p>
    <w:p w14:paraId="24D8A1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（四十一）药剂科</w:t>
      </w:r>
    </w:p>
    <w:p w14:paraId="6330FA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设有门诊西药房，急诊药房，儿科药房，住院药房，无痛药房，西药库，中药房，中药库，静配中心共9个二级部门。（联系电话：0478-8780770，负责人：王璐）</w:t>
      </w:r>
    </w:p>
    <w:p w14:paraId="648BBA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（四十二）康复医学科</w:t>
      </w:r>
    </w:p>
    <w:p w14:paraId="1DB477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疾病的早期康复、疾病的中后期的功能与结构重塑、急慢性病的非药物治疗、重症康复。（联系电话：0478-8780398，负责人：诸葛明）</w:t>
      </w:r>
    </w:p>
    <w:p w14:paraId="448A47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（四十三）超声科</w:t>
      </w:r>
    </w:p>
    <w:p w14:paraId="3A4175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心脏、外周血管、腹部、妇产、泌尿生殖器、小器官及浅表部位、小儿颅脑、髋关节、肺、胃肠超声，胎儿畸形筛查、经食道心脏超声及直肠超声。（联系电话：0478-8418610，负责人：菅梅）</w:t>
      </w:r>
    </w:p>
    <w:p w14:paraId="0CDD0A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（四十四）病理科</w:t>
      </w:r>
    </w:p>
    <w:p w14:paraId="64D8B8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身各部位活体组织病理检查、穿刺组织活检、内镜组织活检、局部切除组织活检、术中快速病理诊断及全器官的病理检查与诊断、细胞病理学检查（包括体液细胞学，拉网细胞学、细针穿刺及各种脱落细胞学检查）、免疫组织化学检查、基因检测及远程病理会诊。（联系电话：0478-8780335，负责人：魏玉龙）</w:t>
      </w:r>
    </w:p>
    <w:p w14:paraId="03C2DF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（四十五）医学工程科</w:t>
      </w:r>
    </w:p>
    <w:p w14:paraId="36F531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负责组织全院医疗设备和卫生材料的计划、采购、供应、维护、计量等工作，保证医教研各项工作的顺利进行。（联系电话：0478-8412444，负责人：刘慧）</w:t>
      </w:r>
    </w:p>
    <w:p w14:paraId="29A1C5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（四十六）医学影像科</w:t>
      </w:r>
    </w:p>
    <w:p w14:paraId="4DDAC4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全身各部位X线检查，消化道造影，子宫输卵管、乳腺导管造影等检查；提供全身CT、MRI检查；全身血管检查、器官功能分析、多器官联合扫描。（联系电话：0478-8780241，负责人：王学明）</w:t>
      </w:r>
    </w:p>
    <w:p w14:paraId="1B1146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（四十七）感染控制科</w:t>
      </w:r>
    </w:p>
    <w:p w14:paraId="2A7A92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施医院感染监测，降低医院感染率，开展目标性监测、全院综合性监测；院感突发事件、突发公共卫生事件的调查、处理；指导医务人员预防感染的职业卫生安全防护；医务人员职业防护与职业暴露处置管理工作。（联系电话：0478-8413130，负责人：王兴华）</w:t>
      </w:r>
    </w:p>
    <w:p w14:paraId="372FE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（四十八）老年医学科</w:t>
      </w:r>
    </w:p>
    <w:p w14:paraId="2C87B9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是以诊治内科疾病为主，兼治其他疾病，尤其在中老年病、心脑血管病、消化呼吸系统、内分泌系统等综合疾病和慢性病的诊治方面有特长。（联系电话：0478-8783015，负责人：刘成钢）</w:t>
      </w:r>
    </w:p>
    <w:p w14:paraId="73301C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办公地址：巴彦淖尔市临河区乌兰布和路98号</w:t>
      </w:r>
    </w:p>
    <w:p w14:paraId="4ACC8C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办公时间：上午8：30－12：00  下午15：00－18：00（周一至周五，法定节假日除外）</w:t>
      </w:r>
    </w:p>
    <w:p w14:paraId="6752F5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联系方式：0478－8412484</w:t>
      </w:r>
    </w:p>
    <w:p w14:paraId="38DE09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负 责 人：高雯</w:t>
      </w:r>
    </w:p>
    <w:p w14:paraId="39C33274">
      <w:pPr>
        <w:keepNext w:val="0"/>
        <w:keepLines w:val="0"/>
        <w:pageBreakBefore w:val="0"/>
        <w:widowControl w:val="0"/>
        <w:kinsoku/>
        <w:wordWrap/>
        <w:overflowPunct/>
        <w:topLinePunct w:val="0"/>
        <w:autoSpaceDE/>
        <w:autoSpaceDN/>
        <w:bidi w:val="0"/>
        <w:adjustRightInd/>
        <w:snapToGrid/>
        <w:spacing w:line="560" w:lineRule="exact"/>
        <w:textAlignment w:val="auto"/>
      </w:pPr>
    </w:p>
    <w:p w14:paraId="4F50393F">
      <w:pP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14:paraId="4D1A35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北京中医医院内蒙古医院</w:t>
      </w:r>
    </w:p>
    <w:p w14:paraId="39D3A2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巴彦淖尔市中医医院</w:t>
      </w:r>
      <w:r>
        <w:rPr>
          <w:rFonts w:hint="eastAsia" w:ascii="方正小标宋简体" w:hAnsi="方正小标宋简体" w:eastAsia="方正小标宋简体" w:cs="方正小标宋简体"/>
          <w:sz w:val="44"/>
          <w:szCs w:val="44"/>
        </w:rPr>
        <w:t>）</w:t>
      </w:r>
    </w:p>
    <w:p w14:paraId="70222C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eastAsia="zh-CN"/>
        </w:rPr>
      </w:pPr>
    </w:p>
    <w:p w14:paraId="328281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一、</w:t>
      </w:r>
      <w:r>
        <w:rPr>
          <w:rFonts w:hint="eastAsia" w:ascii="黑体" w:hAnsi="黑体" w:eastAsia="黑体" w:cs="黑体"/>
          <w:b/>
          <w:bCs/>
          <w:sz w:val="32"/>
          <w:szCs w:val="32"/>
        </w:rPr>
        <w:t>主要职责任务</w:t>
      </w:r>
    </w:p>
    <w:p w14:paraId="71D804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北京中医医院内蒙古医院</w:t>
      </w:r>
      <w:r>
        <w:rPr>
          <w:rFonts w:hint="eastAsia" w:ascii="仿宋" w:hAnsi="仿宋" w:eastAsia="仿宋"/>
          <w:sz w:val="32"/>
          <w:szCs w:val="32"/>
        </w:rPr>
        <w:t>（</w:t>
      </w:r>
      <w:r>
        <w:rPr>
          <w:rFonts w:hint="eastAsia" w:ascii="仿宋" w:hAnsi="仿宋" w:eastAsia="仿宋"/>
          <w:sz w:val="32"/>
          <w:szCs w:val="32"/>
          <w:lang w:eastAsia="zh-CN"/>
        </w:rPr>
        <w:t>巴彦淖尔市中医医院</w:t>
      </w:r>
      <w:r>
        <w:rPr>
          <w:rFonts w:hint="eastAsia" w:ascii="仿宋" w:hAnsi="仿宋" w:eastAsia="仿宋"/>
          <w:sz w:val="32"/>
          <w:szCs w:val="32"/>
        </w:rPr>
        <w:t>）是一所以中医医疗为主，中西医结合的中医综合医院，继承和弘扬祖国中医药传统文化精髓，承担着本地区以中医药诊疗服务为主的医疗、预防、教学、科研、康复、保健和急、危、重病人的抢救和治疗任务。发挥对全市的中医药引导和带动作用。</w:t>
      </w:r>
    </w:p>
    <w:p w14:paraId="08A3BF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二、内设科级机构</w:t>
      </w:r>
    </w:p>
    <w:p w14:paraId="0F9879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（一）党政办公室。负责党委、院办日常运转工作，承担安全、保密、信访、对外合作交流、政务公开等工作。负责党建、党风廉政</w:t>
      </w:r>
      <w:r>
        <w:rPr>
          <w:rFonts w:hint="eastAsia" w:ascii="仿宋" w:hAnsi="仿宋" w:eastAsia="仿宋"/>
          <w:sz w:val="32"/>
          <w:szCs w:val="32"/>
          <w:highlight w:val="none"/>
          <w:lang w:val="en-US" w:eastAsia="zh-CN"/>
        </w:rPr>
        <w:t>建设</w:t>
      </w:r>
      <w:r>
        <w:rPr>
          <w:rFonts w:hint="eastAsia" w:ascii="仿宋" w:hAnsi="仿宋" w:eastAsia="仿宋"/>
          <w:sz w:val="32"/>
          <w:szCs w:val="32"/>
          <w:highlight w:val="none"/>
        </w:rPr>
        <w:t>工作。（联系电话：0478-</w:t>
      </w:r>
      <w:r>
        <w:rPr>
          <w:rFonts w:hint="eastAsia" w:ascii="仿宋" w:hAnsi="仿宋" w:eastAsia="仿宋"/>
          <w:sz w:val="32"/>
          <w:szCs w:val="32"/>
          <w:highlight w:val="none"/>
          <w:lang w:val="en-US" w:eastAsia="zh-CN"/>
        </w:rPr>
        <w:t>8212265</w:t>
      </w:r>
      <w:r>
        <w:rPr>
          <w:rFonts w:hint="eastAsia" w:ascii="仿宋" w:hAnsi="仿宋" w:eastAsia="仿宋"/>
          <w:sz w:val="32"/>
          <w:szCs w:val="32"/>
          <w:highlight w:val="none"/>
        </w:rPr>
        <w:t>，负责人：</w:t>
      </w:r>
      <w:r>
        <w:rPr>
          <w:rFonts w:hint="eastAsia" w:ascii="仿宋" w:hAnsi="仿宋" w:eastAsia="仿宋"/>
          <w:sz w:val="32"/>
          <w:szCs w:val="32"/>
          <w:highlight w:val="none"/>
          <w:lang w:val="en-US" w:eastAsia="zh-CN"/>
        </w:rPr>
        <w:t>赵志强</w:t>
      </w:r>
      <w:r>
        <w:rPr>
          <w:rFonts w:hint="eastAsia" w:ascii="仿宋" w:hAnsi="仿宋" w:eastAsia="仿宋"/>
          <w:sz w:val="32"/>
          <w:szCs w:val="32"/>
          <w:highlight w:val="none"/>
        </w:rPr>
        <w:t>）</w:t>
      </w:r>
    </w:p>
    <w:p w14:paraId="36A39C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（二）人事科。组织实施医院人才发展规划，人事管理、机构编制、队伍建设等工作，负责专业技术人员资格管理。（联系电话：0478-8263639，负责人：孔峰）</w:t>
      </w:r>
    </w:p>
    <w:p w14:paraId="22974D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三）医务科。是医院重要的职能部门，在主管院长领导下，具体组织实施全院的医疗工作。对全院医疗业务、医疗质量、医疗技术实施科学的组织管理，检查、督促院方的方针、政策及各项规章制度的落实和实施，并将实施情况及时反馈院方，以保障全院医疗工作的正常运行。（联系电话：0478-8261503，负责人：傅广义）</w:t>
      </w:r>
    </w:p>
    <w:p w14:paraId="71FE0D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（四）科教科。在分管院长领导下，全面负责医院科研、教学、技术培训、继续教育、进修学习等工作。（联系电话：0478-</w:t>
      </w:r>
      <w:r>
        <w:rPr>
          <w:rFonts w:hint="eastAsia" w:ascii="仿宋" w:hAnsi="仿宋" w:eastAsia="仿宋"/>
          <w:sz w:val="32"/>
          <w:szCs w:val="32"/>
          <w:lang w:val="en-US" w:eastAsia="zh-CN"/>
        </w:rPr>
        <w:t>8263247</w:t>
      </w:r>
      <w:r>
        <w:rPr>
          <w:rFonts w:hint="eastAsia" w:ascii="仿宋" w:hAnsi="仿宋" w:eastAsia="仿宋"/>
          <w:sz w:val="32"/>
          <w:szCs w:val="32"/>
        </w:rPr>
        <w:t>，负责人：</w:t>
      </w:r>
      <w:r>
        <w:rPr>
          <w:rFonts w:hint="eastAsia" w:ascii="仿宋" w:hAnsi="仿宋" w:eastAsia="仿宋"/>
          <w:sz w:val="32"/>
          <w:szCs w:val="32"/>
          <w:lang w:eastAsia="zh-CN"/>
        </w:rPr>
        <w:t>王巧凤</w:t>
      </w:r>
      <w:r>
        <w:rPr>
          <w:rFonts w:hint="eastAsia" w:ascii="仿宋" w:hAnsi="仿宋" w:eastAsia="仿宋"/>
          <w:sz w:val="32"/>
          <w:szCs w:val="32"/>
        </w:rPr>
        <w:t>）</w:t>
      </w:r>
    </w:p>
    <w:p w14:paraId="4A92BE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（五）门诊部。在分管院长的领导下，全面负责医院门诊的医疗、行政管理工作。（联系电话：0478-</w:t>
      </w:r>
      <w:r>
        <w:rPr>
          <w:rFonts w:hint="eastAsia" w:ascii="仿宋" w:hAnsi="仿宋" w:eastAsia="仿宋"/>
          <w:sz w:val="32"/>
          <w:szCs w:val="32"/>
          <w:lang w:val="en-US" w:eastAsia="zh-CN"/>
        </w:rPr>
        <w:t>8267163</w:t>
      </w:r>
      <w:r>
        <w:rPr>
          <w:rFonts w:hint="eastAsia" w:ascii="仿宋" w:hAnsi="仿宋" w:eastAsia="仿宋"/>
          <w:sz w:val="32"/>
          <w:szCs w:val="32"/>
        </w:rPr>
        <w:t>，负责人：</w:t>
      </w:r>
      <w:r>
        <w:rPr>
          <w:rFonts w:hint="eastAsia" w:ascii="仿宋" w:hAnsi="仿宋" w:eastAsia="仿宋"/>
          <w:sz w:val="32"/>
          <w:szCs w:val="32"/>
          <w:lang w:eastAsia="zh-CN"/>
        </w:rPr>
        <w:t>岳素园</w:t>
      </w:r>
      <w:r>
        <w:rPr>
          <w:rFonts w:hint="eastAsia" w:ascii="仿宋" w:hAnsi="仿宋" w:eastAsia="仿宋"/>
          <w:sz w:val="32"/>
          <w:szCs w:val="32"/>
        </w:rPr>
        <w:t>）</w:t>
      </w:r>
    </w:p>
    <w:p w14:paraId="2B22AC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（六）护理部。全面负责医院护理工作，负责拟定和组织修订全院护理常规、技术操作规程，各项规章制度、护理质量标准并监督执行。（联系电话：0478-</w:t>
      </w:r>
      <w:r>
        <w:rPr>
          <w:rFonts w:hint="eastAsia" w:ascii="仿宋" w:hAnsi="仿宋" w:eastAsia="仿宋"/>
          <w:sz w:val="32"/>
          <w:szCs w:val="32"/>
          <w:lang w:val="en-US" w:eastAsia="zh-CN"/>
        </w:rPr>
        <w:t>8261520</w:t>
      </w:r>
      <w:r>
        <w:rPr>
          <w:rFonts w:hint="eastAsia" w:ascii="仿宋" w:hAnsi="仿宋" w:eastAsia="仿宋"/>
          <w:sz w:val="32"/>
          <w:szCs w:val="32"/>
        </w:rPr>
        <w:t>，负责人：</w:t>
      </w:r>
      <w:r>
        <w:rPr>
          <w:rFonts w:hint="eastAsia" w:ascii="仿宋" w:hAnsi="仿宋" w:eastAsia="仿宋"/>
          <w:sz w:val="32"/>
          <w:szCs w:val="32"/>
          <w:lang w:eastAsia="zh-CN"/>
        </w:rPr>
        <w:t>杜俊艳</w:t>
      </w:r>
      <w:r>
        <w:rPr>
          <w:rFonts w:hint="eastAsia" w:ascii="仿宋" w:hAnsi="仿宋" w:eastAsia="仿宋"/>
          <w:sz w:val="32"/>
          <w:szCs w:val="32"/>
        </w:rPr>
        <w:t>）</w:t>
      </w:r>
    </w:p>
    <w:p w14:paraId="13C21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（七）总务科。</w:t>
      </w:r>
      <w:r>
        <w:rPr>
          <w:rFonts w:ascii="仿宋" w:hAnsi="仿宋" w:eastAsia="仿宋"/>
          <w:sz w:val="32"/>
          <w:szCs w:val="32"/>
        </w:rPr>
        <w:t>负责拟定医院总务和物资供应工作的专项计划,具体管理医院的房产维修,负责医院正常的供水,分配及灯光照明等工作,保证医疗业务工作的正常进行</w:t>
      </w:r>
      <w:r>
        <w:rPr>
          <w:rFonts w:hint="eastAsia" w:ascii="仿宋" w:hAnsi="仿宋" w:eastAsia="仿宋"/>
          <w:sz w:val="32"/>
          <w:szCs w:val="32"/>
        </w:rPr>
        <w:t>。（联系电话：0478-</w:t>
      </w:r>
      <w:r>
        <w:rPr>
          <w:rFonts w:hint="eastAsia" w:ascii="仿宋" w:hAnsi="仿宋" w:eastAsia="仿宋"/>
          <w:sz w:val="32"/>
          <w:szCs w:val="32"/>
          <w:lang w:val="en-US" w:eastAsia="zh-CN"/>
        </w:rPr>
        <w:t>8263493</w:t>
      </w:r>
      <w:r>
        <w:rPr>
          <w:rFonts w:hint="eastAsia" w:ascii="仿宋" w:hAnsi="仿宋" w:eastAsia="仿宋"/>
          <w:sz w:val="32"/>
          <w:szCs w:val="32"/>
        </w:rPr>
        <w:t>，负责人：</w:t>
      </w:r>
      <w:r>
        <w:rPr>
          <w:rFonts w:hint="eastAsia" w:ascii="仿宋" w:hAnsi="仿宋" w:eastAsia="仿宋"/>
          <w:sz w:val="32"/>
          <w:szCs w:val="32"/>
          <w:lang w:eastAsia="zh-CN"/>
        </w:rPr>
        <w:t>赵志强</w:t>
      </w:r>
      <w:r>
        <w:rPr>
          <w:rFonts w:hint="eastAsia" w:ascii="仿宋" w:hAnsi="仿宋" w:eastAsia="仿宋"/>
          <w:sz w:val="32"/>
          <w:szCs w:val="32"/>
        </w:rPr>
        <w:t>）</w:t>
      </w:r>
    </w:p>
    <w:p w14:paraId="11D5EC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（八）经济目标核算办公室。负责</w:t>
      </w:r>
      <w:r>
        <w:rPr>
          <w:rFonts w:ascii="仿宋" w:hAnsi="仿宋" w:eastAsia="仿宋"/>
          <w:sz w:val="32"/>
          <w:szCs w:val="32"/>
        </w:rPr>
        <w:t>制定</w:t>
      </w:r>
      <w:r>
        <w:rPr>
          <w:rFonts w:hint="eastAsia" w:ascii="仿宋" w:hAnsi="仿宋" w:eastAsia="仿宋"/>
          <w:sz w:val="32"/>
          <w:szCs w:val="32"/>
        </w:rPr>
        <w:t>医院</w:t>
      </w:r>
      <w:r>
        <w:rPr>
          <w:rFonts w:ascii="仿宋" w:hAnsi="仿宋" w:eastAsia="仿宋"/>
          <w:sz w:val="32"/>
          <w:szCs w:val="32"/>
        </w:rPr>
        <w:t>具体考核细则</w:t>
      </w:r>
      <w:r>
        <w:rPr>
          <w:rFonts w:hint="eastAsia" w:ascii="仿宋" w:hAnsi="仿宋" w:eastAsia="仿宋"/>
          <w:sz w:val="32"/>
          <w:szCs w:val="32"/>
        </w:rPr>
        <w:t>及绩效工资分配方案</w:t>
      </w:r>
      <w:r>
        <w:rPr>
          <w:rFonts w:ascii="仿宋" w:hAnsi="仿宋" w:eastAsia="仿宋"/>
          <w:sz w:val="32"/>
          <w:szCs w:val="32"/>
        </w:rPr>
        <w:t>,</w:t>
      </w:r>
      <w:r>
        <w:rPr>
          <w:rFonts w:hint="eastAsia" w:ascii="仿宋" w:hAnsi="仿宋" w:eastAsia="仿宋"/>
          <w:sz w:val="32"/>
          <w:szCs w:val="32"/>
        </w:rPr>
        <w:t>并实施。（联系电话：0478-</w:t>
      </w:r>
      <w:r>
        <w:rPr>
          <w:rFonts w:hint="eastAsia" w:ascii="仿宋" w:hAnsi="仿宋" w:eastAsia="仿宋"/>
          <w:sz w:val="32"/>
          <w:szCs w:val="32"/>
          <w:lang w:val="en-US" w:eastAsia="zh-CN"/>
        </w:rPr>
        <w:t>8268499</w:t>
      </w:r>
      <w:r>
        <w:rPr>
          <w:rFonts w:hint="eastAsia" w:ascii="仿宋" w:hAnsi="仿宋" w:eastAsia="仿宋"/>
          <w:sz w:val="32"/>
          <w:szCs w:val="32"/>
        </w:rPr>
        <w:t>，负责人：</w:t>
      </w:r>
      <w:r>
        <w:rPr>
          <w:rFonts w:hint="eastAsia" w:ascii="仿宋" w:hAnsi="仿宋" w:eastAsia="仿宋"/>
          <w:sz w:val="32"/>
          <w:szCs w:val="32"/>
          <w:lang w:eastAsia="zh-CN"/>
        </w:rPr>
        <w:t>史秀芸</w:t>
      </w:r>
      <w:r>
        <w:rPr>
          <w:rFonts w:hint="eastAsia" w:ascii="仿宋" w:hAnsi="仿宋" w:eastAsia="仿宋"/>
          <w:sz w:val="32"/>
          <w:szCs w:val="32"/>
        </w:rPr>
        <w:t>）</w:t>
      </w:r>
    </w:p>
    <w:p w14:paraId="0AAAD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（九）财务科。在院长直接领导下，负责统一管理全院财务活动。</w:t>
      </w:r>
      <w:r>
        <w:rPr>
          <w:rFonts w:hint="eastAsia" w:ascii="仿宋" w:hAnsi="仿宋" w:eastAsia="仿宋"/>
          <w:sz w:val="32"/>
          <w:szCs w:val="32"/>
        </w:rPr>
        <w:t>（联系电话：0478-</w:t>
      </w:r>
      <w:r>
        <w:rPr>
          <w:rFonts w:hint="eastAsia" w:ascii="仿宋" w:hAnsi="仿宋" w:eastAsia="仿宋"/>
          <w:sz w:val="32"/>
          <w:szCs w:val="32"/>
          <w:lang w:val="en-US" w:eastAsia="zh-CN"/>
        </w:rPr>
        <w:t>8261507</w:t>
      </w:r>
      <w:r>
        <w:rPr>
          <w:rFonts w:hint="eastAsia" w:ascii="仿宋" w:hAnsi="仿宋" w:eastAsia="仿宋"/>
          <w:sz w:val="32"/>
          <w:szCs w:val="32"/>
        </w:rPr>
        <w:t>，负责人：</w:t>
      </w:r>
      <w:r>
        <w:rPr>
          <w:rFonts w:hint="eastAsia" w:ascii="仿宋" w:hAnsi="仿宋" w:eastAsia="仿宋"/>
          <w:sz w:val="32"/>
          <w:szCs w:val="32"/>
          <w:lang w:eastAsia="zh-CN"/>
        </w:rPr>
        <w:t>刘冬华</w:t>
      </w:r>
      <w:r>
        <w:rPr>
          <w:rFonts w:hint="eastAsia" w:ascii="仿宋" w:hAnsi="仿宋" w:eastAsia="仿宋"/>
          <w:sz w:val="32"/>
          <w:szCs w:val="32"/>
        </w:rPr>
        <w:t>）</w:t>
      </w:r>
    </w:p>
    <w:p w14:paraId="651D49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（十）信息科：</w:t>
      </w:r>
      <w:r>
        <w:rPr>
          <w:rFonts w:ascii="仿宋" w:hAnsi="仿宋" w:eastAsia="仿宋"/>
          <w:sz w:val="32"/>
          <w:szCs w:val="32"/>
        </w:rPr>
        <w:t>负责全院计算机网络建设及维护工作,负责或协助处理全院信息设施与设备管理,并使之满足医院内部医疗、行政等工作的要求。</w:t>
      </w:r>
      <w:r>
        <w:rPr>
          <w:rFonts w:hint="eastAsia" w:ascii="仿宋" w:hAnsi="仿宋" w:eastAsia="仿宋"/>
          <w:sz w:val="32"/>
          <w:szCs w:val="32"/>
        </w:rPr>
        <w:t>（联系电话：0478-</w:t>
      </w:r>
      <w:r>
        <w:rPr>
          <w:rFonts w:hint="eastAsia" w:ascii="仿宋" w:hAnsi="仿宋" w:eastAsia="仿宋"/>
          <w:sz w:val="32"/>
          <w:szCs w:val="32"/>
          <w:lang w:val="en-US" w:eastAsia="zh-CN"/>
        </w:rPr>
        <w:t>8772300</w:t>
      </w:r>
      <w:r>
        <w:rPr>
          <w:rFonts w:hint="eastAsia" w:ascii="仿宋" w:hAnsi="仿宋" w:eastAsia="仿宋"/>
          <w:sz w:val="32"/>
          <w:szCs w:val="32"/>
        </w:rPr>
        <w:t>，负责人：</w:t>
      </w:r>
      <w:r>
        <w:rPr>
          <w:rFonts w:hint="eastAsia" w:ascii="仿宋" w:hAnsi="仿宋" w:eastAsia="仿宋"/>
          <w:sz w:val="32"/>
          <w:szCs w:val="32"/>
          <w:lang w:eastAsia="zh-CN"/>
        </w:rPr>
        <w:t>刘幸福</w:t>
      </w:r>
      <w:r>
        <w:rPr>
          <w:rFonts w:hint="eastAsia" w:ascii="仿宋" w:hAnsi="仿宋" w:eastAsia="仿宋"/>
          <w:sz w:val="32"/>
          <w:szCs w:val="32"/>
        </w:rPr>
        <w:t>）</w:t>
      </w:r>
    </w:p>
    <w:p w14:paraId="181196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（十一）急诊科：按照</w:t>
      </w:r>
      <w:r>
        <w:rPr>
          <w:rFonts w:ascii="仿宋" w:hAnsi="仿宋" w:eastAsia="仿宋"/>
          <w:sz w:val="32"/>
          <w:szCs w:val="32"/>
        </w:rPr>
        <w:t>急诊医疗工作制度与诊疗规范的要求,在规定时间内完成急救诊疗工作</w:t>
      </w:r>
      <w:r>
        <w:rPr>
          <w:rFonts w:hint="eastAsia" w:ascii="仿宋" w:hAnsi="仿宋" w:eastAsia="仿宋"/>
          <w:sz w:val="32"/>
          <w:szCs w:val="32"/>
        </w:rPr>
        <w:t>，为患者获得后续的专科治疗服务提供支持和保障。（联系电话：0478-</w:t>
      </w:r>
      <w:r>
        <w:rPr>
          <w:rFonts w:hint="eastAsia" w:ascii="仿宋" w:hAnsi="仿宋" w:eastAsia="仿宋"/>
          <w:sz w:val="32"/>
          <w:szCs w:val="32"/>
          <w:lang w:val="en-US" w:eastAsia="zh-CN"/>
        </w:rPr>
        <w:t>8271111</w:t>
      </w:r>
      <w:r>
        <w:rPr>
          <w:rFonts w:hint="eastAsia" w:ascii="仿宋" w:hAnsi="仿宋" w:eastAsia="仿宋"/>
          <w:sz w:val="32"/>
          <w:szCs w:val="32"/>
        </w:rPr>
        <w:t>，负责人：</w:t>
      </w:r>
      <w:r>
        <w:rPr>
          <w:rFonts w:hint="eastAsia" w:ascii="仿宋" w:hAnsi="仿宋" w:eastAsia="仿宋"/>
          <w:sz w:val="32"/>
          <w:szCs w:val="32"/>
          <w:lang w:eastAsia="zh-CN"/>
        </w:rPr>
        <w:t>郭建平</w:t>
      </w:r>
      <w:r>
        <w:rPr>
          <w:rFonts w:hint="eastAsia" w:ascii="仿宋" w:hAnsi="仿宋" w:eastAsia="仿宋"/>
          <w:sz w:val="32"/>
          <w:szCs w:val="32"/>
        </w:rPr>
        <w:t>）</w:t>
      </w:r>
    </w:p>
    <w:p w14:paraId="3B64F0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（十二）儿科：按照</w:t>
      </w:r>
      <w:r>
        <w:rPr>
          <w:rFonts w:ascii="仿宋" w:hAnsi="仿宋" w:eastAsia="仿宋"/>
          <w:sz w:val="32"/>
          <w:szCs w:val="32"/>
        </w:rPr>
        <w:t>诊疗规范,</w:t>
      </w:r>
      <w:r>
        <w:rPr>
          <w:rFonts w:hint="eastAsia" w:ascii="仿宋" w:hAnsi="仿宋" w:eastAsia="仿宋"/>
          <w:sz w:val="32"/>
          <w:szCs w:val="32"/>
        </w:rPr>
        <w:t>中西医结合治疗儿科疑难病、常见病、多发病的医疗诊断与救治工作。（联系电话：0478-</w:t>
      </w:r>
      <w:r>
        <w:rPr>
          <w:rFonts w:hint="eastAsia" w:ascii="仿宋" w:hAnsi="仿宋" w:eastAsia="仿宋"/>
          <w:sz w:val="32"/>
          <w:szCs w:val="32"/>
          <w:lang w:val="en-US" w:eastAsia="zh-CN"/>
        </w:rPr>
        <w:t>8766022</w:t>
      </w:r>
      <w:r>
        <w:rPr>
          <w:rFonts w:hint="eastAsia" w:ascii="仿宋" w:hAnsi="仿宋" w:eastAsia="仿宋"/>
          <w:sz w:val="32"/>
          <w:szCs w:val="32"/>
        </w:rPr>
        <w:t>，负责人：</w:t>
      </w:r>
      <w:r>
        <w:rPr>
          <w:rFonts w:hint="eastAsia" w:ascii="仿宋" w:hAnsi="仿宋" w:eastAsia="仿宋"/>
          <w:sz w:val="32"/>
          <w:szCs w:val="32"/>
          <w:lang w:eastAsia="zh-CN"/>
        </w:rPr>
        <w:t>丁志东</w:t>
      </w:r>
      <w:r>
        <w:rPr>
          <w:rFonts w:hint="eastAsia" w:ascii="仿宋" w:hAnsi="仿宋" w:eastAsia="仿宋"/>
          <w:sz w:val="32"/>
          <w:szCs w:val="32"/>
        </w:rPr>
        <w:t>）</w:t>
      </w:r>
    </w:p>
    <w:p w14:paraId="639221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（十三）血液病科：按照</w:t>
      </w:r>
      <w:r>
        <w:rPr>
          <w:rFonts w:ascii="仿宋" w:hAnsi="仿宋" w:eastAsia="仿宋"/>
          <w:sz w:val="32"/>
          <w:szCs w:val="32"/>
        </w:rPr>
        <w:t>诊疗规范的要求,</w:t>
      </w:r>
      <w:r>
        <w:rPr>
          <w:rFonts w:hint="eastAsia" w:ascii="仿宋" w:hAnsi="仿宋" w:eastAsia="仿宋"/>
          <w:sz w:val="32"/>
          <w:szCs w:val="32"/>
        </w:rPr>
        <w:t>发挥中医特色优势，中西医结合治疗血液病类的常见病、多发病以及各种急危重症的抢救与治疗。（联系电话：0478-</w:t>
      </w:r>
      <w:r>
        <w:rPr>
          <w:rFonts w:hint="eastAsia" w:ascii="仿宋" w:hAnsi="仿宋" w:eastAsia="仿宋"/>
          <w:sz w:val="32"/>
          <w:szCs w:val="32"/>
          <w:lang w:val="en-US" w:eastAsia="zh-CN"/>
        </w:rPr>
        <w:t>8766022</w:t>
      </w:r>
      <w:r>
        <w:rPr>
          <w:rFonts w:hint="eastAsia" w:ascii="仿宋" w:hAnsi="仿宋" w:eastAsia="仿宋"/>
          <w:sz w:val="32"/>
          <w:szCs w:val="32"/>
        </w:rPr>
        <w:t>，负责人：</w:t>
      </w:r>
      <w:r>
        <w:rPr>
          <w:rFonts w:hint="eastAsia" w:ascii="仿宋" w:hAnsi="仿宋" w:eastAsia="仿宋"/>
          <w:sz w:val="32"/>
          <w:szCs w:val="32"/>
          <w:lang w:eastAsia="zh-CN"/>
        </w:rPr>
        <w:t>丁志东</w:t>
      </w:r>
      <w:r>
        <w:rPr>
          <w:rFonts w:hint="eastAsia" w:ascii="仿宋" w:hAnsi="仿宋" w:eastAsia="仿宋"/>
          <w:sz w:val="32"/>
          <w:szCs w:val="32"/>
        </w:rPr>
        <w:t>）</w:t>
      </w:r>
    </w:p>
    <w:p w14:paraId="7D284C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（十四）脑病科：按照</w:t>
      </w:r>
      <w:r>
        <w:rPr>
          <w:rFonts w:ascii="仿宋" w:hAnsi="仿宋" w:eastAsia="仿宋"/>
          <w:sz w:val="32"/>
          <w:szCs w:val="32"/>
        </w:rPr>
        <w:t>诊疗规范的要求,</w:t>
      </w:r>
      <w:r>
        <w:rPr>
          <w:rFonts w:hint="eastAsia" w:ascii="仿宋" w:hAnsi="仿宋" w:eastAsia="仿宋"/>
          <w:sz w:val="32"/>
          <w:szCs w:val="32"/>
        </w:rPr>
        <w:t>发挥中医特色优势，中西医结合治疗脑病类的常见病、多发病以及各种急危重症的抢救与治疗。（联系电话：0478-</w:t>
      </w:r>
      <w:r>
        <w:rPr>
          <w:rFonts w:hint="eastAsia" w:ascii="仿宋" w:hAnsi="仿宋" w:eastAsia="仿宋"/>
          <w:sz w:val="32"/>
          <w:szCs w:val="32"/>
          <w:lang w:val="en-US" w:eastAsia="zh-CN"/>
        </w:rPr>
        <w:t>8261550</w:t>
      </w:r>
      <w:r>
        <w:rPr>
          <w:rFonts w:hint="eastAsia" w:ascii="仿宋" w:hAnsi="仿宋" w:eastAsia="仿宋"/>
          <w:sz w:val="32"/>
          <w:szCs w:val="32"/>
        </w:rPr>
        <w:t>，负责人：</w:t>
      </w:r>
      <w:r>
        <w:rPr>
          <w:rFonts w:hint="eastAsia" w:ascii="仿宋" w:hAnsi="仿宋" w:eastAsia="仿宋"/>
          <w:sz w:val="32"/>
          <w:szCs w:val="32"/>
          <w:lang w:eastAsia="zh-CN"/>
        </w:rPr>
        <w:t>吕东</w:t>
      </w:r>
      <w:r>
        <w:rPr>
          <w:rFonts w:hint="eastAsia" w:ascii="仿宋" w:hAnsi="仿宋" w:eastAsia="仿宋"/>
          <w:sz w:val="32"/>
          <w:szCs w:val="32"/>
        </w:rPr>
        <w:t>）</w:t>
      </w:r>
    </w:p>
    <w:p w14:paraId="639089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rPr>
        <w:t>（十五）康复科：按照</w:t>
      </w:r>
      <w:r>
        <w:rPr>
          <w:rFonts w:ascii="仿宋" w:hAnsi="仿宋" w:eastAsia="仿宋"/>
          <w:sz w:val="32"/>
          <w:szCs w:val="32"/>
        </w:rPr>
        <w:t>诊疗规范,</w:t>
      </w:r>
      <w:r>
        <w:rPr>
          <w:rFonts w:hint="eastAsia" w:ascii="仿宋" w:hAnsi="仿宋" w:eastAsia="仿宋"/>
          <w:sz w:val="32"/>
          <w:szCs w:val="32"/>
        </w:rPr>
        <w:t>发挥中医特色优势，中西医结合治疗脑病类的常见病、多发病以及各种急危重症的抢救与治疗。</w:t>
      </w:r>
      <w:r>
        <w:rPr>
          <w:rFonts w:hint="eastAsia" w:ascii="仿宋" w:hAnsi="仿宋" w:eastAsia="仿宋"/>
          <w:sz w:val="32"/>
          <w:szCs w:val="32"/>
          <w:highlight w:val="none"/>
        </w:rPr>
        <w:t>（联系电话：0478-</w:t>
      </w:r>
      <w:r>
        <w:rPr>
          <w:rFonts w:hint="eastAsia" w:ascii="仿宋" w:hAnsi="仿宋" w:eastAsia="仿宋"/>
          <w:sz w:val="32"/>
          <w:szCs w:val="32"/>
          <w:highlight w:val="none"/>
          <w:lang w:val="en-US" w:eastAsia="zh-CN"/>
        </w:rPr>
        <w:t>8766018</w:t>
      </w:r>
      <w:r>
        <w:rPr>
          <w:rFonts w:hint="eastAsia" w:ascii="仿宋" w:hAnsi="仿宋" w:eastAsia="仿宋"/>
          <w:sz w:val="32"/>
          <w:szCs w:val="32"/>
          <w:highlight w:val="none"/>
        </w:rPr>
        <w:t>，负责人：</w:t>
      </w:r>
      <w:r>
        <w:rPr>
          <w:rFonts w:hint="eastAsia" w:ascii="仿宋" w:hAnsi="仿宋" w:eastAsia="仿宋"/>
          <w:sz w:val="32"/>
          <w:szCs w:val="32"/>
          <w:highlight w:val="none"/>
          <w:lang w:eastAsia="zh-CN"/>
        </w:rPr>
        <w:t>郑肄杰</w:t>
      </w:r>
      <w:r>
        <w:rPr>
          <w:rFonts w:hint="eastAsia" w:ascii="仿宋" w:hAnsi="仿宋" w:eastAsia="仿宋"/>
          <w:sz w:val="32"/>
          <w:szCs w:val="32"/>
          <w:highlight w:val="none"/>
        </w:rPr>
        <w:t>）</w:t>
      </w:r>
    </w:p>
    <w:p w14:paraId="2DCADE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（十六）老年病肾病科：按照</w:t>
      </w:r>
      <w:r>
        <w:rPr>
          <w:rFonts w:ascii="仿宋" w:hAnsi="仿宋" w:eastAsia="仿宋"/>
          <w:sz w:val="32"/>
          <w:szCs w:val="32"/>
        </w:rPr>
        <w:t>诊疗规范,</w:t>
      </w:r>
      <w:r>
        <w:rPr>
          <w:rFonts w:hint="eastAsia" w:ascii="仿宋" w:hAnsi="仿宋" w:eastAsia="仿宋"/>
          <w:sz w:val="32"/>
          <w:szCs w:val="32"/>
        </w:rPr>
        <w:t>发挥中医特色优势，中西医结合治疗老年病、肾病的常见病、多发病以及各种急危重症的抢救与治疗。（联系电话：0478-</w:t>
      </w:r>
      <w:r>
        <w:rPr>
          <w:rFonts w:hint="eastAsia" w:ascii="仿宋" w:hAnsi="仿宋" w:eastAsia="仿宋"/>
          <w:sz w:val="32"/>
          <w:szCs w:val="32"/>
          <w:lang w:val="en-US" w:eastAsia="zh-CN"/>
        </w:rPr>
        <w:t>8278617</w:t>
      </w:r>
      <w:r>
        <w:rPr>
          <w:rFonts w:hint="eastAsia" w:ascii="仿宋" w:hAnsi="仿宋" w:eastAsia="仿宋"/>
          <w:sz w:val="32"/>
          <w:szCs w:val="32"/>
        </w:rPr>
        <w:t>，负责人：</w:t>
      </w:r>
      <w:r>
        <w:rPr>
          <w:rFonts w:hint="eastAsia" w:ascii="仿宋" w:hAnsi="仿宋" w:eastAsia="仿宋"/>
          <w:sz w:val="32"/>
          <w:szCs w:val="32"/>
          <w:lang w:eastAsia="zh-CN"/>
        </w:rPr>
        <w:t>于启明</w:t>
      </w:r>
      <w:r>
        <w:rPr>
          <w:rFonts w:hint="eastAsia" w:ascii="仿宋" w:hAnsi="仿宋" w:eastAsia="仿宋"/>
          <w:sz w:val="32"/>
          <w:szCs w:val="32"/>
        </w:rPr>
        <w:t>）</w:t>
      </w:r>
    </w:p>
    <w:p w14:paraId="30AE59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（十七）肺脾科：按照</w:t>
      </w:r>
      <w:r>
        <w:rPr>
          <w:rFonts w:ascii="仿宋" w:hAnsi="仿宋" w:eastAsia="仿宋"/>
          <w:sz w:val="32"/>
          <w:szCs w:val="32"/>
          <w:highlight w:val="none"/>
        </w:rPr>
        <w:t>诊疗规范,</w:t>
      </w:r>
      <w:r>
        <w:rPr>
          <w:rFonts w:hint="eastAsia" w:ascii="仿宋" w:hAnsi="仿宋" w:eastAsia="仿宋"/>
          <w:sz w:val="32"/>
          <w:szCs w:val="32"/>
          <w:highlight w:val="none"/>
        </w:rPr>
        <w:t>发挥中医特色优势，中西医结合治疗</w:t>
      </w:r>
      <w:r>
        <w:rPr>
          <w:rFonts w:hint="eastAsia" w:ascii="仿宋" w:hAnsi="仿宋" w:eastAsia="仿宋"/>
          <w:sz w:val="32"/>
          <w:szCs w:val="32"/>
          <w:highlight w:val="none"/>
          <w:lang w:eastAsia="zh-CN"/>
        </w:rPr>
        <w:t>肺病、</w:t>
      </w:r>
      <w:r>
        <w:rPr>
          <w:rFonts w:hint="eastAsia" w:ascii="仿宋" w:hAnsi="仿宋" w:eastAsia="仿宋"/>
          <w:sz w:val="32"/>
          <w:szCs w:val="32"/>
          <w:highlight w:val="none"/>
        </w:rPr>
        <w:t>脾胃病的常见病、多发病以及各种急危重症的抢救与治疗。（联系电话：0478-</w:t>
      </w:r>
      <w:r>
        <w:rPr>
          <w:rFonts w:hint="eastAsia" w:ascii="仿宋" w:hAnsi="仿宋" w:eastAsia="仿宋"/>
          <w:sz w:val="32"/>
          <w:szCs w:val="32"/>
          <w:highlight w:val="none"/>
          <w:lang w:val="en-US" w:eastAsia="zh-CN"/>
        </w:rPr>
        <w:t>8766003</w:t>
      </w:r>
      <w:r>
        <w:rPr>
          <w:rFonts w:hint="eastAsia" w:ascii="仿宋" w:hAnsi="仿宋" w:eastAsia="仿宋"/>
          <w:sz w:val="32"/>
          <w:szCs w:val="32"/>
          <w:highlight w:val="none"/>
        </w:rPr>
        <w:t>，负责人：</w:t>
      </w:r>
      <w:r>
        <w:rPr>
          <w:rFonts w:hint="eastAsia" w:ascii="仿宋" w:hAnsi="仿宋" w:eastAsia="仿宋"/>
          <w:sz w:val="32"/>
          <w:szCs w:val="32"/>
          <w:highlight w:val="none"/>
          <w:lang w:eastAsia="zh-CN"/>
        </w:rPr>
        <w:t>吴向前，</w:t>
      </w:r>
      <w:r>
        <w:rPr>
          <w:rFonts w:hint="eastAsia" w:ascii="仿宋" w:hAnsi="仿宋" w:eastAsia="仿宋"/>
          <w:sz w:val="32"/>
          <w:szCs w:val="32"/>
          <w:highlight w:val="none"/>
        </w:rPr>
        <w:t>联系电话：0478-</w:t>
      </w:r>
      <w:r>
        <w:rPr>
          <w:rFonts w:hint="eastAsia" w:ascii="仿宋" w:hAnsi="仿宋" w:eastAsia="仿宋"/>
          <w:sz w:val="32"/>
          <w:szCs w:val="32"/>
          <w:highlight w:val="none"/>
          <w:lang w:val="en-US" w:eastAsia="zh-CN"/>
        </w:rPr>
        <w:t>8261548</w:t>
      </w:r>
      <w:r>
        <w:rPr>
          <w:rFonts w:hint="eastAsia" w:ascii="仿宋" w:hAnsi="仿宋" w:eastAsia="仿宋"/>
          <w:sz w:val="32"/>
          <w:szCs w:val="32"/>
          <w:highlight w:val="none"/>
        </w:rPr>
        <w:t>，负责人：</w:t>
      </w:r>
      <w:r>
        <w:rPr>
          <w:rFonts w:hint="eastAsia" w:ascii="仿宋" w:hAnsi="仿宋" w:eastAsia="仿宋"/>
          <w:sz w:val="32"/>
          <w:szCs w:val="32"/>
          <w:highlight w:val="none"/>
          <w:lang w:eastAsia="zh-CN"/>
        </w:rPr>
        <w:t>裴永强</w:t>
      </w:r>
      <w:r>
        <w:rPr>
          <w:rFonts w:hint="eastAsia" w:ascii="仿宋" w:hAnsi="仿宋" w:eastAsia="仿宋"/>
          <w:sz w:val="32"/>
          <w:szCs w:val="32"/>
          <w:highlight w:val="none"/>
        </w:rPr>
        <w:t>）</w:t>
      </w:r>
    </w:p>
    <w:p w14:paraId="57DDBE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（十八）心血管病科（心病科）：按照</w:t>
      </w:r>
      <w:r>
        <w:rPr>
          <w:rFonts w:ascii="仿宋" w:hAnsi="仿宋" w:eastAsia="仿宋"/>
          <w:sz w:val="32"/>
          <w:szCs w:val="32"/>
        </w:rPr>
        <w:t>诊疗规范,</w:t>
      </w:r>
      <w:r>
        <w:rPr>
          <w:rFonts w:hint="eastAsia" w:ascii="仿宋" w:hAnsi="仿宋" w:eastAsia="仿宋"/>
          <w:sz w:val="32"/>
          <w:szCs w:val="32"/>
        </w:rPr>
        <w:t>发挥中医特色优势，中西医结合治疗心血管病的常见病、多发病以及各种急危重症的抢救与治疗。（联系电话：0478-</w:t>
      </w:r>
      <w:r>
        <w:rPr>
          <w:rFonts w:hint="eastAsia" w:ascii="仿宋" w:hAnsi="仿宋" w:eastAsia="仿宋"/>
          <w:sz w:val="32"/>
          <w:szCs w:val="32"/>
          <w:lang w:val="en-US" w:eastAsia="zh-CN"/>
        </w:rPr>
        <w:t>8263626</w:t>
      </w:r>
      <w:r>
        <w:rPr>
          <w:rFonts w:hint="eastAsia" w:ascii="仿宋" w:hAnsi="仿宋" w:eastAsia="仿宋"/>
          <w:sz w:val="32"/>
          <w:szCs w:val="32"/>
        </w:rPr>
        <w:t>，负责人：</w:t>
      </w:r>
      <w:r>
        <w:rPr>
          <w:rFonts w:hint="eastAsia" w:ascii="仿宋" w:hAnsi="仿宋" w:eastAsia="仿宋"/>
          <w:sz w:val="32"/>
          <w:szCs w:val="32"/>
          <w:lang w:eastAsia="zh-CN"/>
        </w:rPr>
        <w:t>刘红霞</w:t>
      </w:r>
      <w:r>
        <w:rPr>
          <w:rFonts w:hint="eastAsia" w:ascii="仿宋" w:hAnsi="仿宋" w:eastAsia="仿宋"/>
          <w:sz w:val="32"/>
          <w:szCs w:val="32"/>
        </w:rPr>
        <w:t>）</w:t>
      </w:r>
    </w:p>
    <w:p w14:paraId="69736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yellow"/>
        </w:rPr>
      </w:pPr>
      <w:r>
        <w:rPr>
          <w:rFonts w:hint="eastAsia" w:ascii="仿宋" w:hAnsi="仿宋" w:eastAsia="仿宋"/>
          <w:sz w:val="32"/>
          <w:szCs w:val="32"/>
        </w:rPr>
        <w:t>（十九）神志病科：按照</w:t>
      </w:r>
      <w:r>
        <w:rPr>
          <w:rFonts w:ascii="仿宋" w:hAnsi="仿宋" w:eastAsia="仿宋"/>
          <w:sz w:val="32"/>
          <w:szCs w:val="32"/>
        </w:rPr>
        <w:t>诊疗规范,</w:t>
      </w:r>
      <w:r>
        <w:rPr>
          <w:rFonts w:hint="eastAsia" w:ascii="仿宋" w:hAnsi="仿宋" w:eastAsia="仿宋"/>
          <w:sz w:val="32"/>
          <w:szCs w:val="32"/>
        </w:rPr>
        <w:t>发挥中医特色优势，中西医结合治疗神志病的常见病、多发病以及各种急危重症的抢救与治疗。</w:t>
      </w:r>
      <w:r>
        <w:rPr>
          <w:rFonts w:hint="eastAsia" w:ascii="仿宋" w:hAnsi="仿宋" w:eastAsia="仿宋"/>
          <w:sz w:val="32"/>
          <w:szCs w:val="32"/>
          <w:highlight w:val="none"/>
        </w:rPr>
        <w:t>（联系电话：0478-</w:t>
      </w:r>
      <w:r>
        <w:rPr>
          <w:rFonts w:hint="eastAsia" w:ascii="仿宋" w:hAnsi="仿宋" w:eastAsia="仿宋"/>
          <w:sz w:val="32"/>
          <w:szCs w:val="32"/>
          <w:highlight w:val="none"/>
          <w:lang w:val="en-US" w:eastAsia="zh-CN"/>
        </w:rPr>
        <w:t>8263631</w:t>
      </w:r>
      <w:r>
        <w:rPr>
          <w:rFonts w:hint="eastAsia" w:ascii="仿宋" w:hAnsi="仿宋" w:eastAsia="仿宋"/>
          <w:sz w:val="32"/>
          <w:szCs w:val="32"/>
          <w:highlight w:val="none"/>
        </w:rPr>
        <w:t>，负责人：</w:t>
      </w:r>
      <w:r>
        <w:rPr>
          <w:rFonts w:hint="eastAsia" w:ascii="仿宋" w:hAnsi="仿宋" w:eastAsia="仿宋"/>
          <w:sz w:val="32"/>
          <w:szCs w:val="32"/>
          <w:highlight w:val="none"/>
          <w:lang w:eastAsia="zh-CN"/>
        </w:rPr>
        <w:t>赵桂花，</w:t>
      </w:r>
      <w:r>
        <w:rPr>
          <w:rFonts w:hint="eastAsia" w:ascii="仿宋" w:hAnsi="仿宋" w:eastAsia="仿宋"/>
          <w:sz w:val="32"/>
          <w:szCs w:val="32"/>
          <w:highlight w:val="none"/>
        </w:rPr>
        <w:t>联系电话：0478-</w:t>
      </w:r>
      <w:r>
        <w:rPr>
          <w:rFonts w:hint="eastAsia" w:ascii="仿宋" w:hAnsi="仿宋" w:eastAsia="仿宋"/>
          <w:sz w:val="32"/>
          <w:szCs w:val="32"/>
          <w:highlight w:val="none"/>
          <w:lang w:val="en-US" w:eastAsia="zh-CN"/>
        </w:rPr>
        <w:t>8287637</w:t>
      </w:r>
      <w:r>
        <w:rPr>
          <w:rFonts w:hint="eastAsia" w:ascii="仿宋" w:hAnsi="仿宋" w:eastAsia="仿宋"/>
          <w:sz w:val="32"/>
          <w:szCs w:val="32"/>
          <w:highlight w:val="none"/>
        </w:rPr>
        <w:t>，负责人：</w:t>
      </w:r>
      <w:r>
        <w:rPr>
          <w:rFonts w:hint="eastAsia" w:ascii="仿宋" w:hAnsi="仿宋" w:eastAsia="仿宋"/>
          <w:sz w:val="32"/>
          <w:szCs w:val="32"/>
          <w:highlight w:val="none"/>
          <w:lang w:eastAsia="zh-CN"/>
        </w:rPr>
        <w:t>蔺超，</w:t>
      </w:r>
      <w:r>
        <w:rPr>
          <w:rFonts w:hint="eastAsia" w:ascii="仿宋" w:hAnsi="仿宋" w:eastAsia="仿宋"/>
          <w:sz w:val="32"/>
          <w:szCs w:val="32"/>
          <w:highlight w:val="none"/>
        </w:rPr>
        <w:t>联系电话：0478-</w:t>
      </w:r>
      <w:r>
        <w:rPr>
          <w:rFonts w:hint="eastAsia" w:ascii="仿宋" w:hAnsi="仿宋" w:eastAsia="仿宋"/>
          <w:sz w:val="32"/>
          <w:szCs w:val="32"/>
          <w:highlight w:val="none"/>
          <w:lang w:val="en-US" w:eastAsia="zh-CN"/>
        </w:rPr>
        <w:t>8765056</w:t>
      </w:r>
      <w:r>
        <w:rPr>
          <w:rFonts w:hint="eastAsia" w:ascii="仿宋" w:hAnsi="仿宋" w:eastAsia="仿宋"/>
          <w:sz w:val="32"/>
          <w:szCs w:val="32"/>
          <w:highlight w:val="none"/>
        </w:rPr>
        <w:t>，负责人：</w:t>
      </w:r>
      <w:r>
        <w:rPr>
          <w:rFonts w:hint="eastAsia" w:ascii="仿宋" w:hAnsi="仿宋" w:eastAsia="仿宋"/>
          <w:sz w:val="32"/>
          <w:szCs w:val="32"/>
          <w:highlight w:val="none"/>
          <w:lang w:eastAsia="zh-CN"/>
        </w:rPr>
        <w:t>高远征</w:t>
      </w:r>
      <w:r>
        <w:rPr>
          <w:rFonts w:hint="eastAsia" w:ascii="仿宋" w:hAnsi="仿宋" w:eastAsia="仿宋"/>
          <w:sz w:val="32"/>
          <w:szCs w:val="32"/>
          <w:highlight w:val="none"/>
        </w:rPr>
        <w:t>）</w:t>
      </w:r>
    </w:p>
    <w:p w14:paraId="4418BF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（二十）外科：按照</w:t>
      </w:r>
      <w:r>
        <w:rPr>
          <w:rFonts w:ascii="仿宋" w:hAnsi="仿宋" w:eastAsia="仿宋"/>
          <w:sz w:val="32"/>
          <w:szCs w:val="32"/>
        </w:rPr>
        <w:t>诊疗规范,</w:t>
      </w:r>
      <w:r>
        <w:rPr>
          <w:rFonts w:hint="eastAsia" w:ascii="仿宋" w:hAnsi="仿宋" w:eastAsia="仿宋"/>
          <w:sz w:val="32"/>
          <w:szCs w:val="32"/>
        </w:rPr>
        <w:t>发挥中医特色优势，中西医结合治疗外科的常见病、多发病以及各种急危重症的抢救与治疗。（联系电话：0478-</w:t>
      </w:r>
      <w:r>
        <w:rPr>
          <w:rFonts w:hint="eastAsia" w:ascii="仿宋" w:hAnsi="仿宋" w:eastAsia="仿宋"/>
          <w:sz w:val="32"/>
          <w:szCs w:val="32"/>
          <w:lang w:val="en-US" w:eastAsia="zh-CN"/>
        </w:rPr>
        <w:t>8263620</w:t>
      </w:r>
      <w:r>
        <w:rPr>
          <w:rFonts w:hint="eastAsia" w:ascii="仿宋" w:hAnsi="仿宋" w:eastAsia="仿宋"/>
          <w:sz w:val="32"/>
          <w:szCs w:val="32"/>
        </w:rPr>
        <w:t>，负责人：</w:t>
      </w:r>
      <w:r>
        <w:rPr>
          <w:rFonts w:hint="eastAsia" w:ascii="仿宋" w:hAnsi="仿宋" w:eastAsia="仿宋"/>
          <w:sz w:val="32"/>
          <w:szCs w:val="32"/>
          <w:lang w:eastAsia="zh-CN"/>
        </w:rPr>
        <w:t>姜春兆</w:t>
      </w:r>
      <w:r>
        <w:rPr>
          <w:rFonts w:hint="eastAsia" w:ascii="仿宋" w:hAnsi="仿宋" w:eastAsia="仿宋"/>
          <w:sz w:val="32"/>
          <w:szCs w:val="32"/>
        </w:rPr>
        <w:t>）</w:t>
      </w:r>
    </w:p>
    <w:p w14:paraId="63DBC2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（二十一）妇产科：按照</w:t>
      </w:r>
      <w:r>
        <w:rPr>
          <w:rFonts w:ascii="仿宋" w:hAnsi="仿宋" w:eastAsia="仿宋"/>
          <w:sz w:val="32"/>
          <w:szCs w:val="32"/>
        </w:rPr>
        <w:t>诊疗规范,</w:t>
      </w:r>
      <w:r>
        <w:rPr>
          <w:rFonts w:hint="eastAsia" w:ascii="仿宋" w:hAnsi="仿宋" w:eastAsia="仿宋"/>
          <w:sz w:val="32"/>
          <w:szCs w:val="32"/>
        </w:rPr>
        <w:t>发挥中医特色优势，中西医结合治疗妇科的常见病、多发病以及各种急危重症的抢救与治疗。（联系电话：0478-</w:t>
      </w:r>
      <w:r>
        <w:rPr>
          <w:rFonts w:hint="eastAsia" w:ascii="仿宋" w:hAnsi="仿宋" w:eastAsia="仿宋"/>
          <w:sz w:val="32"/>
          <w:szCs w:val="32"/>
          <w:lang w:val="en-US" w:eastAsia="zh-CN"/>
        </w:rPr>
        <w:t>8263649</w:t>
      </w:r>
      <w:r>
        <w:rPr>
          <w:rFonts w:hint="eastAsia" w:ascii="仿宋" w:hAnsi="仿宋" w:eastAsia="仿宋"/>
          <w:sz w:val="32"/>
          <w:szCs w:val="32"/>
        </w:rPr>
        <w:t>，负责人：</w:t>
      </w:r>
      <w:r>
        <w:rPr>
          <w:rFonts w:hint="eastAsia" w:ascii="仿宋" w:hAnsi="仿宋" w:eastAsia="仿宋"/>
          <w:sz w:val="32"/>
          <w:szCs w:val="32"/>
          <w:highlight w:val="none"/>
          <w:lang w:eastAsia="zh-CN"/>
        </w:rPr>
        <w:t>张凤玲</w:t>
      </w:r>
      <w:r>
        <w:rPr>
          <w:rFonts w:hint="eastAsia" w:ascii="仿宋" w:hAnsi="仿宋" w:eastAsia="仿宋"/>
          <w:sz w:val="32"/>
          <w:szCs w:val="32"/>
        </w:rPr>
        <w:t>）</w:t>
      </w:r>
    </w:p>
    <w:p w14:paraId="363103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（二十二）肛肠科：按照</w:t>
      </w:r>
      <w:r>
        <w:rPr>
          <w:rFonts w:ascii="仿宋" w:hAnsi="仿宋" w:eastAsia="仿宋"/>
          <w:sz w:val="32"/>
          <w:szCs w:val="32"/>
        </w:rPr>
        <w:t>诊疗规范,</w:t>
      </w:r>
      <w:r>
        <w:rPr>
          <w:rFonts w:hint="eastAsia" w:ascii="仿宋" w:hAnsi="仿宋" w:eastAsia="仿宋"/>
          <w:sz w:val="32"/>
          <w:szCs w:val="32"/>
        </w:rPr>
        <w:t>发挥中医特色优势，中西医结合治疗肛肠科的常见病、多发病以及各种急危重症的抢救与治疗。（联系电话：0478-</w:t>
      </w:r>
      <w:r>
        <w:rPr>
          <w:rFonts w:hint="eastAsia" w:ascii="仿宋" w:hAnsi="仿宋" w:eastAsia="仿宋"/>
          <w:sz w:val="32"/>
          <w:szCs w:val="32"/>
          <w:lang w:val="en-US" w:eastAsia="zh-CN"/>
        </w:rPr>
        <w:t>8263345</w:t>
      </w:r>
      <w:r>
        <w:rPr>
          <w:rFonts w:hint="eastAsia" w:ascii="仿宋" w:hAnsi="仿宋" w:eastAsia="仿宋"/>
          <w:sz w:val="32"/>
          <w:szCs w:val="32"/>
        </w:rPr>
        <w:t>，负责人：</w:t>
      </w:r>
      <w:r>
        <w:rPr>
          <w:rFonts w:hint="eastAsia" w:ascii="仿宋" w:hAnsi="仿宋" w:eastAsia="仿宋"/>
          <w:sz w:val="32"/>
          <w:szCs w:val="32"/>
          <w:lang w:eastAsia="zh-CN"/>
        </w:rPr>
        <w:t>潘建国</w:t>
      </w:r>
      <w:r>
        <w:rPr>
          <w:rFonts w:hint="eastAsia" w:ascii="仿宋" w:hAnsi="仿宋" w:eastAsia="仿宋"/>
          <w:sz w:val="32"/>
          <w:szCs w:val="32"/>
        </w:rPr>
        <w:t>）</w:t>
      </w:r>
    </w:p>
    <w:p w14:paraId="51DDBD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（二十三）骨伤科：按照</w:t>
      </w:r>
      <w:r>
        <w:rPr>
          <w:rFonts w:ascii="仿宋" w:hAnsi="仿宋" w:eastAsia="仿宋"/>
          <w:sz w:val="32"/>
          <w:szCs w:val="32"/>
        </w:rPr>
        <w:t>诊疗规范,</w:t>
      </w:r>
      <w:r>
        <w:rPr>
          <w:rFonts w:hint="eastAsia" w:ascii="仿宋" w:hAnsi="仿宋" w:eastAsia="仿宋"/>
          <w:sz w:val="32"/>
          <w:szCs w:val="32"/>
        </w:rPr>
        <w:t>发挥中医特色优势，中西医结合治疗骨伤科的常见病、多发病以及各种急危重症的抢救与治疗。（联系电话：0478-</w:t>
      </w:r>
      <w:r>
        <w:rPr>
          <w:rFonts w:hint="eastAsia" w:ascii="仿宋" w:hAnsi="仿宋" w:eastAsia="仿宋"/>
          <w:sz w:val="32"/>
          <w:szCs w:val="32"/>
          <w:lang w:val="en-US" w:eastAsia="zh-CN"/>
        </w:rPr>
        <w:t>8263627</w:t>
      </w:r>
      <w:r>
        <w:rPr>
          <w:rFonts w:hint="eastAsia" w:ascii="仿宋" w:hAnsi="仿宋" w:eastAsia="仿宋"/>
          <w:sz w:val="32"/>
          <w:szCs w:val="32"/>
        </w:rPr>
        <w:t>，负责人：</w:t>
      </w:r>
      <w:r>
        <w:rPr>
          <w:rFonts w:hint="eastAsia" w:ascii="仿宋" w:hAnsi="仿宋" w:eastAsia="仿宋"/>
          <w:sz w:val="32"/>
          <w:szCs w:val="32"/>
          <w:lang w:eastAsia="zh-CN"/>
        </w:rPr>
        <w:t>张翔</w:t>
      </w:r>
      <w:r>
        <w:rPr>
          <w:rFonts w:hint="eastAsia" w:ascii="仿宋" w:hAnsi="仿宋" w:eastAsia="仿宋"/>
          <w:sz w:val="32"/>
          <w:szCs w:val="32"/>
        </w:rPr>
        <w:t>）</w:t>
      </w:r>
    </w:p>
    <w:p w14:paraId="28F974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（二十四）皮肤科：按照</w:t>
      </w:r>
      <w:r>
        <w:rPr>
          <w:rFonts w:ascii="仿宋" w:hAnsi="仿宋" w:eastAsia="仿宋"/>
          <w:sz w:val="32"/>
          <w:szCs w:val="32"/>
        </w:rPr>
        <w:t>诊疗规范,</w:t>
      </w:r>
      <w:r>
        <w:rPr>
          <w:rFonts w:hint="eastAsia" w:ascii="仿宋" w:hAnsi="仿宋" w:eastAsia="仿宋"/>
          <w:sz w:val="32"/>
          <w:szCs w:val="32"/>
        </w:rPr>
        <w:t>发挥中医特色优势，中西医结合治疗皮肤科的常见病、多发病以及各种急危重症的抢救与治疗。（联系电话：0478-</w:t>
      </w:r>
      <w:r>
        <w:rPr>
          <w:rFonts w:hint="eastAsia" w:ascii="仿宋" w:hAnsi="仿宋" w:eastAsia="仿宋"/>
          <w:sz w:val="32"/>
          <w:szCs w:val="32"/>
          <w:lang w:val="en-US" w:eastAsia="zh-CN"/>
        </w:rPr>
        <w:t>8261541</w:t>
      </w:r>
      <w:r>
        <w:rPr>
          <w:rFonts w:hint="eastAsia" w:ascii="仿宋" w:hAnsi="仿宋" w:eastAsia="仿宋"/>
          <w:sz w:val="32"/>
          <w:szCs w:val="32"/>
        </w:rPr>
        <w:t>，负责人：</w:t>
      </w:r>
      <w:r>
        <w:rPr>
          <w:rFonts w:hint="eastAsia" w:ascii="仿宋" w:hAnsi="仿宋" w:eastAsia="仿宋"/>
          <w:sz w:val="32"/>
          <w:szCs w:val="32"/>
          <w:lang w:eastAsia="zh-CN"/>
        </w:rPr>
        <w:t>韩光</w:t>
      </w:r>
      <w:r>
        <w:rPr>
          <w:rFonts w:hint="eastAsia" w:ascii="仿宋" w:hAnsi="仿宋" w:eastAsia="仿宋"/>
          <w:sz w:val="32"/>
          <w:szCs w:val="32"/>
        </w:rPr>
        <w:t>）</w:t>
      </w:r>
    </w:p>
    <w:p w14:paraId="21CF19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（二十五）眼耳鼻喉科：按照</w:t>
      </w:r>
      <w:r>
        <w:rPr>
          <w:rFonts w:ascii="仿宋" w:hAnsi="仿宋" w:eastAsia="仿宋"/>
          <w:sz w:val="32"/>
          <w:szCs w:val="32"/>
        </w:rPr>
        <w:t>诊疗规范,</w:t>
      </w:r>
      <w:r>
        <w:rPr>
          <w:rFonts w:hint="eastAsia" w:ascii="仿宋" w:hAnsi="仿宋" w:eastAsia="仿宋"/>
          <w:sz w:val="32"/>
          <w:szCs w:val="32"/>
        </w:rPr>
        <w:t>发挥中医特色优势，中西医结合治疗眼耳鼻喉的常见病、多发病治疗。（联系电话：0478-</w:t>
      </w:r>
      <w:r>
        <w:rPr>
          <w:rFonts w:hint="eastAsia" w:ascii="仿宋" w:hAnsi="仿宋" w:eastAsia="仿宋"/>
          <w:sz w:val="32"/>
          <w:szCs w:val="32"/>
          <w:lang w:val="en-US" w:eastAsia="zh-CN"/>
        </w:rPr>
        <w:t>8261540</w:t>
      </w:r>
      <w:r>
        <w:rPr>
          <w:rFonts w:hint="eastAsia" w:ascii="仿宋" w:hAnsi="仿宋" w:eastAsia="仿宋"/>
          <w:sz w:val="32"/>
          <w:szCs w:val="32"/>
        </w:rPr>
        <w:t>，负责人：</w:t>
      </w:r>
      <w:r>
        <w:rPr>
          <w:rFonts w:hint="eastAsia" w:ascii="仿宋" w:hAnsi="仿宋" w:eastAsia="仿宋"/>
          <w:sz w:val="32"/>
          <w:szCs w:val="32"/>
          <w:lang w:eastAsia="zh-CN"/>
        </w:rPr>
        <w:t>祁俊芳</w:t>
      </w:r>
      <w:r>
        <w:rPr>
          <w:rFonts w:hint="eastAsia" w:ascii="仿宋" w:hAnsi="仿宋" w:eastAsia="仿宋"/>
          <w:sz w:val="32"/>
          <w:szCs w:val="32"/>
        </w:rPr>
        <w:t>）</w:t>
      </w:r>
    </w:p>
    <w:p w14:paraId="6A67C6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rPr>
        <w:t>（二十六）治未病科：以治未病理念为核心，针对个体人健康状态，运用中医药养生保健技术和方法，结合现代健康管理手段和方法，系统维护和提升人体整体功能和状态，实现“不得病、少得病、晚得病、不复发”的健康目标</w:t>
      </w:r>
      <w:r>
        <w:rPr>
          <w:rFonts w:hint="eastAsia" w:ascii="仿宋" w:hAnsi="仿宋" w:eastAsia="仿宋"/>
          <w:sz w:val="32"/>
          <w:szCs w:val="32"/>
          <w:highlight w:val="none"/>
        </w:rPr>
        <w:t>。（联系电话：0478-</w:t>
      </w:r>
      <w:r>
        <w:rPr>
          <w:rFonts w:hint="eastAsia" w:ascii="仿宋" w:hAnsi="仿宋" w:eastAsia="仿宋"/>
          <w:sz w:val="32"/>
          <w:szCs w:val="32"/>
          <w:highlight w:val="none"/>
          <w:lang w:val="en-US" w:eastAsia="zh-CN"/>
        </w:rPr>
        <w:t>8261600</w:t>
      </w:r>
      <w:r>
        <w:rPr>
          <w:rFonts w:hint="eastAsia" w:ascii="仿宋" w:hAnsi="仿宋" w:eastAsia="仿宋"/>
          <w:sz w:val="32"/>
          <w:szCs w:val="32"/>
          <w:highlight w:val="none"/>
        </w:rPr>
        <w:t>，负责人：</w:t>
      </w:r>
      <w:r>
        <w:rPr>
          <w:rFonts w:hint="eastAsia" w:ascii="仿宋" w:hAnsi="仿宋" w:eastAsia="仿宋"/>
          <w:sz w:val="32"/>
          <w:szCs w:val="32"/>
          <w:highlight w:val="none"/>
          <w:lang w:eastAsia="zh-CN"/>
        </w:rPr>
        <w:t>李建荣</w:t>
      </w:r>
      <w:r>
        <w:rPr>
          <w:rFonts w:hint="eastAsia" w:ascii="仿宋" w:hAnsi="仿宋" w:eastAsia="仿宋"/>
          <w:sz w:val="32"/>
          <w:szCs w:val="32"/>
          <w:highlight w:val="none"/>
        </w:rPr>
        <w:t>）</w:t>
      </w:r>
    </w:p>
    <w:p w14:paraId="09F7DF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（二十七）手术麻醉科：1.</w:t>
      </w:r>
      <w:r>
        <w:rPr>
          <w:rFonts w:ascii="仿宋" w:hAnsi="仿宋" w:eastAsia="仿宋"/>
          <w:sz w:val="32"/>
          <w:szCs w:val="32"/>
        </w:rPr>
        <w:t>负责全院各科室急诊、限期、择期手术的麻醉实施,疑难危重病例的麻醉处理抢救。2.参加特殊病例、疑难病例术前讨论,制订麻醉方案。3.进行麻醉前患者例行检查,确定麻醉方法、用药,向患者及家</w:t>
      </w:r>
      <w:r>
        <w:rPr>
          <w:rFonts w:hint="eastAsia" w:ascii="仿宋" w:hAnsi="仿宋" w:eastAsia="仿宋"/>
          <w:sz w:val="32"/>
          <w:szCs w:val="32"/>
        </w:rPr>
        <w:t>（联系电话：0478-</w:t>
      </w:r>
      <w:r>
        <w:rPr>
          <w:rFonts w:hint="eastAsia" w:ascii="仿宋" w:hAnsi="仿宋" w:eastAsia="仿宋"/>
          <w:sz w:val="32"/>
          <w:szCs w:val="32"/>
          <w:lang w:val="en-US" w:eastAsia="zh-CN"/>
        </w:rPr>
        <w:t>8263623</w:t>
      </w:r>
      <w:r>
        <w:rPr>
          <w:rFonts w:hint="eastAsia" w:ascii="仿宋" w:hAnsi="仿宋" w:eastAsia="仿宋"/>
          <w:sz w:val="32"/>
          <w:szCs w:val="32"/>
        </w:rPr>
        <w:t>，负责人：</w:t>
      </w:r>
      <w:r>
        <w:rPr>
          <w:rFonts w:hint="eastAsia" w:ascii="仿宋" w:hAnsi="仿宋" w:eastAsia="仿宋"/>
          <w:sz w:val="32"/>
          <w:szCs w:val="32"/>
          <w:lang w:eastAsia="zh-CN"/>
        </w:rPr>
        <w:t>班燕</w:t>
      </w:r>
      <w:r>
        <w:rPr>
          <w:rFonts w:hint="eastAsia" w:ascii="仿宋" w:hAnsi="仿宋" w:eastAsia="仿宋"/>
          <w:sz w:val="32"/>
          <w:szCs w:val="32"/>
        </w:rPr>
        <w:t>）</w:t>
      </w:r>
    </w:p>
    <w:p w14:paraId="5B7E49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rPr>
        <w:t>（二十八）针炙科：按照</w:t>
      </w:r>
      <w:r>
        <w:rPr>
          <w:rFonts w:ascii="仿宋" w:hAnsi="仿宋" w:eastAsia="仿宋"/>
          <w:sz w:val="32"/>
          <w:szCs w:val="32"/>
        </w:rPr>
        <w:t>诊疗规范,</w:t>
      </w:r>
      <w:r>
        <w:rPr>
          <w:rFonts w:hint="eastAsia" w:ascii="仿宋" w:hAnsi="仿宋" w:eastAsia="仿宋"/>
          <w:sz w:val="32"/>
          <w:szCs w:val="32"/>
        </w:rPr>
        <w:t>发挥中医特色优势开展常见病、多发病的治疗工作。</w:t>
      </w:r>
      <w:r>
        <w:rPr>
          <w:rFonts w:hint="eastAsia" w:ascii="仿宋" w:hAnsi="仿宋" w:eastAsia="仿宋"/>
          <w:sz w:val="32"/>
          <w:szCs w:val="32"/>
          <w:highlight w:val="none"/>
        </w:rPr>
        <w:t>（联系电话：0478-</w:t>
      </w:r>
      <w:r>
        <w:rPr>
          <w:rFonts w:hint="eastAsia" w:ascii="仿宋" w:hAnsi="仿宋" w:eastAsia="仿宋"/>
          <w:sz w:val="32"/>
          <w:szCs w:val="32"/>
          <w:highlight w:val="none"/>
          <w:lang w:val="en-US" w:eastAsia="zh-CN"/>
        </w:rPr>
        <w:t>8266943</w:t>
      </w:r>
      <w:r>
        <w:rPr>
          <w:rFonts w:hint="eastAsia" w:ascii="仿宋" w:hAnsi="仿宋" w:eastAsia="仿宋"/>
          <w:sz w:val="32"/>
          <w:szCs w:val="32"/>
          <w:highlight w:val="none"/>
        </w:rPr>
        <w:t>，负责人：</w:t>
      </w:r>
      <w:r>
        <w:rPr>
          <w:rFonts w:hint="eastAsia" w:ascii="仿宋" w:hAnsi="仿宋" w:eastAsia="仿宋"/>
          <w:sz w:val="32"/>
          <w:szCs w:val="32"/>
          <w:highlight w:val="none"/>
          <w:lang w:eastAsia="zh-CN"/>
        </w:rPr>
        <w:t>王钰成</w:t>
      </w:r>
      <w:r>
        <w:rPr>
          <w:rFonts w:hint="eastAsia" w:ascii="仿宋" w:hAnsi="仿宋" w:eastAsia="仿宋"/>
          <w:sz w:val="32"/>
          <w:szCs w:val="32"/>
          <w:highlight w:val="none"/>
        </w:rPr>
        <w:t>）</w:t>
      </w:r>
    </w:p>
    <w:p w14:paraId="244F4A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（二十九）医学影像科：按照</w:t>
      </w:r>
      <w:r>
        <w:rPr>
          <w:rFonts w:ascii="仿宋" w:hAnsi="仿宋" w:eastAsia="仿宋"/>
          <w:sz w:val="32"/>
          <w:szCs w:val="32"/>
        </w:rPr>
        <w:t>诊疗规范,</w:t>
      </w:r>
      <w:r>
        <w:rPr>
          <w:rFonts w:hint="eastAsia" w:ascii="仿宋" w:hAnsi="仿宋" w:eastAsia="仿宋"/>
          <w:sz w:val="32"/>
          <w:szCs w:val="32"/>
        </w:rPr>
        <w:t>利用现代影像设备，为临床诊断、预防或治疗提供依据。（联系电话：0478-</w:t>
      </w:r>
      <w:r>
        <w:rPr>
          <w:rFonts w:hint="eastAsia" w:ascii="仿宋" w:hAnsi="仿宋" w:eastAsia="仿宋"/>
          <w:sz w:val="32"/>
          <w:szCs w:val="32"/>
          <w:lang w:val="en-US" w:eastAsia="zh-CN"/>
        </w:rPr>
        <w:t>8214255</w:t>
      </w:r>
      <w:r>
        <w:rPr>
          <w:rFonts w:hint="eastAsia" w:ascii="仿宋" w:hAnsi="仿宋" w:eastAsia="仿宋"/>
          <w:sz w:val="32"/>
          <w:szCs w:val="32"/>
        </w:rPr>
        <w:t>，负责人：</w:t>
      </w:r>
      <w:r>
        <w:rPr>
          <w:rFonts w:hint="eastAsia" w:ascii="仿宋" w:hAnsi="仿宋" w:eastAsia="仿宋"/>
          <w:sz w:val="32"/>
          <w:szCs w:val="32"/>
          <w:lang w:eastAsia="zh-CN"/>
        </w:rPr>
        <w:t>马占军</w:t>
      </w:r>
      <w:r>
        <w:rPr>
          <w:rFonts w:hint="eastAsia" w:ascii="仿宋" w:hAnsi="仿宋" w:eastAsia="仿宋"/>
          <w:sz w:val="32"/>
          <w:szCs w:val="32"/>
        </w:rPr>
        <w:t>）</w:t>
      </w:r>
    </w:p>
    <w:p w14:paraId="776744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（三十）医学检验科：利用现代医学仪器设备，为临床诊断、预防或治疗，以及健康评估进行检验和测定。（联系电话：0478-</w:t>
      </w:r>
      <w:r>
        <w:rPr>
          <w:rFonts w:hint="eastAsia" w:ascii="仿宋" w:hAnsi="仿宋" w:eastAsia="仿宋"/>
          <w:sz w:val="32"/>
          <w:szCs w:val="32"/>
          <w:lang w:val="en-US" w:eastAsia="zh-CN"/>
        </w:rPr>
        <w:t>8261546</w:t>
      </w:r>
      <w:r>
        <w:rPr>
          <w:rFonts w:hint="eastAsia" w:ascii="仿宋" w:hAnsi="仿宋" w:eastAsia="仿宋"/>
          <w:sz w:val="32"/>
          <w:szCs w:val="32"/>
        </w:rPr>
        <w:t>，负责人：</w:t>
      </w:r>
      <w:r>
        <w:rPr>
          <w:rFonts w:hint="eastAsia" w:ascii="仿宋" w:hAnsi="仿宋" w:eastAsia="仿宋"/>
          <w:sz w:val="32"/>
          <w:szCs w:val="32"/>
          <w:lang w:eastAsia="zh-CN"/>
        </w:rPr>
        <w:t>王海龙</w:t>
      </w:r>
      <w:r>
        <w:rPr>
          <w:rFonts w:hint="eastAsia" w:ascii="仿宋" w:hAnsi="仿宋" w:eastAsia="仿宋"/>
          <w:sz w:val="32"/>
          <w:szCs w:val="32"/>
        </w:rPr>
        <w:t>）</w:t>
      </w:r>
    </w:p>
    <w:p w14:paraId="4973D0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（三十一）药学部：负责全院药事管理、药学学科建设发展、药学人才培养及其他药学技术服务工作和</w:t>
      </w:r>
      <w:r>
        <w:rPr>
          <w:rFonts w:ascii="仿宋" w:hAnsi="仿宋" w:eastAsia="仿宋"/>
          <w:sz w:val="32"/>
          <w:szCs w:val="32"/>
        </w:rPr>
        <w:t>临床服务与管理、药品供应与调配</w:t>
      </w:r>
      <w:r>
        <w:rPr>
          <w:rFonts w:hint="eastAsia" w:ascii="仿宋" w:hAnsi="仿宋" w:eastAsia="仿宋"/>
          <w:sz w:val="32"/>
          <w:szCs w:val="32"/>
        </w:rPr>
        <w:t>工作。（联系电话：0478-</w:t>
      </w:r>
      <w:r>
        <w:rPr>
          <w:rFonts w:hint="eastAsia" w:ascii="仿宋" w:hAnsi="仿宋" w:eastAsia="仿宋"/>
          <w:sz w:val="32"/>
          <w:szCs w:val="32"/>
          <w:lang w:val="en-US" w:eastAsia="zh-CN"/>
        </w:rPr>
        <w:t>8263615</w:t>
      </w:r>
      <w:r>
        <w:rPr>
          <w:rFonts w:hint="eastAsia" w:ascii="仿宋" w:hAnsi="仿宋" w:eastAsia="仿宋"/>
          <w:sz w:val="32"/>
          <w:szCs w:val="32"/>
        </w:rPr>
        <w:t>，负责人：</w:t>
      </w:r>
      <w:r>
        <w:rPr>
          <w:rFonts w:hint="eastAsia" w:ascii="仿宋" w:hAnsi="仿宋" w:eastAsia="仿宋"/>
          <w:sz w:val="32"/>
          <w:szCs w:val="32"/>
          <w:lang w:eastAsia="zh-CN"/>
        </w:rPr>
        <w:t>刘建</w:t>
      </w:r>
      <w:r>
        <w:rPr>
          <w:rFonts w:hint="eastAsia" w:ascii="仿宋" w:hAnsi="仿宋" w:eastAsia="仿宋"/>
          <w:sz w:val="32"/>
          <w:szCs w:val="32"/>
        </w:rPr>
        <w:t>）</w:t>
      </w:r>
    </w:p>
    <w:p w14:paraId="5E0688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p>
    <w:p w14:paraId="1C2ADB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办公地址：巴彦淖尔市临河区光明西街5号</w:t>
      </w:r>
    </w:p>
    <w:p w14:paraId="1A6F42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办公时间：医院实行24小时不间断昼夜值班，门诊值班时间为：上午8:30-12:00，下午15:00-18:00。病房24小时值班。</w:t>
      </w:r>
    </w:p>
    <w:p w14:paraId="4F412E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联系方式：0478-8212265</w:t>
      </w:r>
    </w:p>
    <w:p w14:paraId="6B715F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负责人：魏波</w:t>
      </w:r>
    </w:p>
    <w:p w14:paraId="428C5DB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p>
    <w:p w14:paraId="58C9E2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68948E1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162632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巴彦淖尔市蒙医医院</w:t>
      </w:r>
    </w:p>
    <w:p w14:paraId="26BFC80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（巴彦淖尔市蒙医药研究所）</w:t>
      </w:r>
    </w:p>
    <w:p w14:paraId="590C1378">
      <w:pPr>
        <w:ind w:firstLine="640" w:firstLineChars="200"/>
        <w:rPr>
          <w:rFonts w:hint="eastAsia" w:ascii="黑体" w:hAnsi="黑体" w:eastAsia="黑体" w:cs="黑体"/>
          <w:sz w:val="32"/>
          <w:szCs w:val="32"/>
        </w:rPr>
      </w:pPr>
      <w:r>
        <w:rPr>
          <w:rFonts w:hint="eastAsia" w:ascii="黑体" w:hAnsi="黑体" w:eastAsia="黑体" w:cs="黑体"/>
          <w:sz w:val="32"/>
          <w:szCs w:val="32"/>
        </w:rPr>
        <w:t>一、主要职责 </w:t>
      </w:r>
    </w:p>
    <w:p w14:paraId="5A14AE6A">
      <w:pPr>
        <w:ind w:firstLine="640" w:firstLineChars="200"/>
        <w:rPr>
          <w:rFonts w:ascii="仿宋" w:hAnsi="仿宋" w:eastAsia="仿宋" w:cs="仿宋"/>
          <w:sz w:val="32"/>
          <w:szCs w:val="32"/>
        </w:rPr>
      </w:pPr>
      <w:r>
        <w:rPr>
          <w:rFonts w:hint="eastAsia" w:ascii="仿宋" w:hAnsi="仿宋" w:eastAsia="仿宋" w:cs="仿宋"/>
          <w:sz w:val="32"/>
          <w:szCs w:val="32"/>
        </w:rPr>
        <w:t>开展蒙医药研究，防治疾病，用传统的蒙医药成果与中、西医结合预防和治疗疾病，培养新的民族医药人才。</w:t>
      </w:r>
    </w:p>
    <w:p w14:paraId="31ED728C">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二、内设机构</w:t>
      </w:r>
    </w:p>
    <w:p w14:paraId="0DB18B48">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（一）党政办公室。负责医院日常运转工作，承担安全、保密、信访、对外合作交流、党务、政务公开等工作。</w:t>
      </w:r>
      <w:r>
        <w:rPr>
          <w:rFonts w:hint="eastAsia" w:ascii="仿宋" w:hAnsi="仿宋" w:eastAsia="仿宋"/>
          <w:sz w:val="32"/>
          <w:szCs w:val="32"/>
          <w:highlight w:val="none"/>
        </w:rPr>
        <w:t>负责党建、党风廉政</w:t>
      </w:r>
      <w:r>
        <w:rPr>
          <w:rFonts w:hint="eastAsia" w:ascii="仿宋" w:hAnsi="仿宋" w:eastAsia="仿宋"/>
          <w:sz w:val="32"/>
          <w:szCs w:val="32"/>
          <w:highlight w:val="none"/>
          <w:lang w:val="en-US" w:eastAsia="zh-CN"/>
        </w:rPr>
        <w:t>建设</w:t>
      </w:r>
      <w:r>
        <w:rPr>
          <w:rFonts w:hint="eastAsia" w:ascii="仿宋" w:hAnsi="仿宋" w:eastAsia="仿宋"/>
          <w:sz w:val="32"/>
          <w:szCs w:val="32"/>
          <w:highlight w:val="none"/>
        </w:rPr>
        <w:t>工作。</w:t>
      </w:r>
      <w:r>
        <w:rPr>
          <w:rFonts w:hint="eastAsia" w:ascii="仿宋" w:hAnsi="仿宋" w:eastAsia="仿宋" w:cs="仿宋"/>
          <w:sz w:val="32"/>
          <w:szCs w:val="32"/>
          <w:highlight w:val="none"/>
        </w:rPr>
        <w:t>（联系电话：0478-8521500，负责人：布日古德）</w:t>
      </w:r>
    </w:p>
    <w:p w14:paraId="449088F7">
      <w:pPr>
        <w:ind w:firstLine="640" w:firstLineChars="200"/>
        <w:rPr>
          <w:rFonts w:ascii="仿宋" w:hAnsi="仿宋" w:eastAsia="仿宋" w:cs="仿宋"/>
          <w:sz w:val="32"/>
          <w:szCs w:val="32"/>
        </w:rPr>
      </w:pPr>
      <w:r>
        <w:rPr>
          <w:rFonts w:hint="eastAsia" w:ascii="仿宋" w:hAnsi="仿宋" w:eastAsia="仿宋" w:cs="仿宋"/>
          <w:sz w:val="32"/>
          <w:szCs w:val="32"/>
        </w:rPr>
        <w:t>（二）计财科。承担医院和预算管理单位预决算、财务、资产管理和内部审计工作。（联系电话：0478-8521510，负责人：孔斐）</w:t>
      </w:r>
    </w:p>
    <w:p w14:paraId="071E4F9A">
      <w:pPr>
        <w:ind w:firstLine="640" w:firstLineChars="200"/>
        <w:rPr>
          <w:rFonts w:ascii="仿宋" w:hAnsi="仿宋" w:eastAsia="仿宋" w:cs="仿宋"/>
          <w:sz w:val="32"/>
          <w:szCs w:val="32"/>
        </w:rPr>
      </w:pPr>
      <w:r>
        <w:rPr>
          <w:rFonts w:hint="eastAsia" w:ascii="仿宋" w:hAnsi="仿宋" w:eastAsia="仿宋" w:cs="仿宋"/>
          <w:sz w:val="32"/>
          <w:szCs w:val="32"/>
        </w:rPr>
        <w:t>（三）医务科。负责组织实施全院的医疗管理工作。制定并组织实施有关业务计划，经常检查督促，按时总结汇报。负责协调各业务科室之间的工作关系，主持重大的院内外抢救及会诊。负责联系院外专家、教授来院的会诊工作。督促检查各项医疗规章制度和常规的执行情况，并按规定办理临床医生的处方权审批，提高医疗质量，严防医疗事故和差错。对医疗事故和医疗差错以及特殊死亡病例及时组织调查、讨论，做出初步结论并向院领导提交处理意见。做好突发性公共卫生事件的处理工作。对医务人员进行职业道德和安全知识教育，树立“以患者为中心”的思想，不断提高医疗技术水平和服务质量。制定、贯彻执行本单位的病案管理各项规章制度，监督检查医务人员及时完成病历书写、提升病历质量。（联系电话：0478-8521506，负责人：潘娜）</w:t>
      </w:r>
    </w:p>
    <w:p w14:paraId="5F282A96">
      <w:pPr>
        <w:ind w:firstLine="640" w:firstLineChars="200"/>
        <w:rPr>
          <w:rFonts w:ascii="仿宋" w:hAnsi="仿宋" w:eastAsia="仿宋" w:cs="仿宋"/>
          <w:sz w:val="32"/>
          <w:szCs w:val="32"/>
        </w:rPr>
      </w:pPr>
      <w:r>
        <w:rPr>
          <w:rFonts w:hint="eastAsia" w:ascii="仿宋" w:hAnsi="仿宋" w:eastAsia="仿宋" w:cs="仿宋"/>
          <w:sz w:val="32"/>
          <w:szCs w:val="32"/>
        </w:rPr>
        <w:t>（四）护理部。对医院的各项护理工作制定系统化、规范化的工作计划与总体目标，并督促检查落实，检查护理工作质量，定期总结汇报。负责拟定和组织修订全院护理规章制度，护理常规、护理技术操作规程及护理质量标准、质量措施与制度，严格督促检查，指导各科室做好基础护理和分级护理工作。负责院内护理人员的调配，提出初步调配意见，经人事科根据工作流程下达调配指令，并由护理部具体实施。协助人事科共同做好护理人员的考核、晋升、奖惩等工作。协助人事科做好招聘护理人员的面试及实际能力的考核工作。做好全院卫生保洁工作的监督检查。审查各科室提出的有关护理用品的申报计划和使用情况。（联系电话：0478-8521548，负责人：常静）</w:t>
      </w:r>
    </w:p>
    <w:p w14:paraId="4A8201A5">
      <w:pPr>
        <w:ind w:firstLine="640" w:firstLineChars="200"/>
        <w:rPr>
          <w:rFonts w:ascii="仿宋" w:hAnsi="仿宋" w:eastAsia="仿宋" w:cs="仿宋"/>
          <w:sz w:val="32"/>
          <w:szCs w:val="32"/>
        </w:rPr>
      </w:pPr>
      <w:r>
        <w:rPr>
          <w:rFonts w:hint="eastAsia" w:ascii="仿宋" w:hAnsi="仿宋" w:eastAsia="仿宋" w:cs="仿宋"/>
          <w:sz w:val="32"/>
          <w:szCs w:val="32"/>
        </w:rPr>
        <w:t>（五）总务科。负责全院土地、房屋及院内各项设施的管理工作，根据医疗服务需要对房屋和设施的使用做出规划，提高房屋和设施的使用率。同时对院内房屋设施进行经常性的检修与维护。负责全院给排水系统、供热系统、供电系统、消防系统、污水处理系统等管理工作，按要求做好设备的保养与维护，保证各种系统的正常高效运行。负责对物业公司的监管及工作的检查、考核。保证医院物业管理各项工作落到实处。负责医院环境卫生、绿化、食堂、洗衣房、氧站、电梯室的管理。负责医院内部治安管理安全责任制，防火、防盗、防灾害事故发生。负责医院员工的安全教育，提高员工的安全意识，去除安全隐患。（联系电话：0478-8521505，负责人：王瑞）</w:t>
      </w:r>
    </w:p>
    <w:p w14:paraId="2B4600D1">
      <w:pPr>
        <w:rPr>
          <w:rFonts w:ascii="仿宋" w:hAnsi="仿宋" w:eastAsia="仿宋" w:cs="仿宋"/>
          <w:sz w:val="32"/>
          <w:szCs w:val="32"/>
        </w:rPr>
      </w:pPr>
    </w:p>
    <w:p w14:paraId="6F3C0391">
      <w:pPr>
        <w:ind w:firstLine="640" w:firstLineChars="200"/>
        <w:rPr>
          <w:rFonts w:ascii="仿宋" w:hAnsi="仿宋" w:eastAsia="仿宋" w:cs="仿宋"/>
          <w:sz w:val="32"/>
          <w:szCs w:val="32"/>
        </w:rPr>
      </w:pPr>
      <w:r>
        <w:rPr>
          <w:rFonts w:hint="eastAsia" w:ascii="仿宋" w:hAnsi="仿宋" w:eastAsia="仿宋" w:cs="仿宋"/>
          <w:sz w:val="32"/>
          <w:szCs w:val="32"/>
        </w:rPr>
        <w:t>办公地址：临河区乌兰布和南路</w:t>
      </w:r>
    </w:p>
    <w:p w14:paraId="7AE4D509">
      <w:pPr>
        <w:ind w:firstLine="640" w:firstLineChars="200"/>
        <w:rPr>
          <w:rFonts w:ascii="仿宋" w:hAnsi="仿宋" w:eastAsia="仿宋" w:cs="仿宋"/>
          <w:sz w:val="32"/>
          <w:szCs w:val="32"/>
        </w:rPr>
      </w:pPr>
      <w:r>
        <w:rPr>
          <w:rFonts w:hint="eastAsia" w:ascii="仿宋" w:hAnsi="仿宋" w:eastAsia="仿宋" w:cs="仿宋"/>
          <w:sz w:val="32"/>
          <w:szCs w:val="32"/>
        </w:rPr>
        <w:t>办公时间：上午8：30－12：00  下午15：00－18：00（周一至周五，法定节假日除外）</w:t>
      </w:r>
    </w:p>
    <w:p w14:paraId="353E446F">
      <w:pPr>
        <w:ind w:firstLine="640" w:firstLineChars="200"/>
        <w:rPr>
          <w:rFonts w:ascii="仿宋" w:hAnsi="仿宋" w:eastAsia="仿宋" w:cs="仿宋"/>
          <w:sz w:val="32"/>
          <w:szCs w:val="32"/>
        </w:rPr>
      </w:pPr>
      <w:r>
        <w:rPr>
          <w:rFonts w:hint="eastAsia" w:ascii="仿宋" w:hAnsi="仿宋" w:eastAsia="仿宋" w:cs="仿宋"/>
          <w:sz w:val="32"/>
          <w:szCs w:val="32"/>
        </w:rPr>
        <w:t>联系方式：0478-8521500</w:t>
      </w:r>
    </w:p>
    <w:p w14:paraId="17C54B02">
      <w:pPr>
        <w:ind w:firstLine="640" w:firstLineChars="200"/>
        <w:rPr>
          <w:rFonts w:ascii="仿宋" w:hAnsi="仿宋" w:eastAsia="仿宋" w:cs="仿宋"/>
          <w:sz w:val="32"/>
          <w:szCs w:val="32"/>
        </w:rPr>
      </w:pPr>
      <w:r>
        <w:rPr>
          <w:rFonts w:hint="eastAsia" w:ascii="仿宋" w:hAnsi="仿宋" w:eastAsia="仿宋" w:cs="仿宋"/>
          <w:sz w:val="32"/>
          <w:szCs w:val="32"/>
        </w:rPr>
        <w:t>负 责 人：黎明</w:t>
      </w:r>
    </w:p>
    <w:p w14:paraId="3A133CAF">
      <w:pPr>
        <w:ind w:firstLine="640" w:firstLineChars="200"/>
        <w:rPr>
          <w:rFonts w:ascii="仿宋" w:hAnsi="仿宋" w:eastAsia="仿宋" w:cs="仿宋"/>
          <w:sz w:val="32"/>
          <w:szCs w:val="32"/>
        </w:rPr>
      </w:pPr>
    </w:p>
    <w:p w14:paraId="771F7ACA"/>
    <w:p w14:paraId="35132023">
      <w:pP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br w:type="page"/>
      </w:r>
    </w:p>
    <w:p w14:paraId="0EB9A39E">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巴彦淖尔市第二医院</w:t>
      </w:r>
    </w:p>
    <w:p w14:paraId="5310CB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51311A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一、主要职责 </w:t>
      </w:r>
    </w:p>
    <w:p w14:paraId="0AFD31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担全市结核病、布病、肝病和慢性病治疗的市级定点医院，是一所集医疗、教学、科研、预防于一体的传染病专科医院。医院长期与北京地坛医院、北京胸科医院等知名医疗机构开展良好的协作关系，拥有先进的中西医诊治手段，担负全市城乡布病、结核、肝病等传染病患者的治疗任务，受到了社会各界的好评。</w:t>
      </w:r>
    </w:p>
    <w:p w14:paraId="43B3E6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二、内设机构</w:t>
      </w:r>
    </w:p>
    <w:p w14:paraId="2C5A6E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（一）办公室。负责医院日常运转工作，承担安全、保密、信访、对外合作交流、政务公开等工作。</w:t>
      </w:r>
      <w:r>
        <w:rPr>
          <w:rFonts w:hint="eastAsia" w:ascii="仿宋" w:hAnsi="仿宋" w:eastAsia="仿宋"/>
          <w:sz w:val="32"/>
          <w:szCs w:val="32"/>
          <w:highlight w:val="none"/>
        </w:rPr>
        <w:t>负责党建、党风廉政</w:t>
      </w:r>
      <w:r>
        <w:rPr>
          <w:rFonts w:hint="eastAsia" w:ascii="仿宋" w:hAnsi="仿宋" w:eastAsia="仿宋"/>
          <w:sz w:val="32"/>
          <w:szCs w:val="32"/>
          <w:highlight w:val="none"/>
          <w:lang w:val="en-US" w:eastAsia="zh-CN"/>
        </w:rPr>
        <w:t>建设</w:t>
      </w:r>
      <w:r>
        <w:rPr>
          <w:rFonts w:hint="eastAsia" w:ascii="仿宋" w:hAnsi="仿宋" w:eastAsia="仿宋"/>
          <w:sz w:val="32"/>
          <w:szCs w:val="32"/>
          <w:highlight w:val="none"/>
        </w:rPr>
        <w:t>工作。</w:t>
      </w:r>
      <w:r>
        <w:rPr>
          <w:rFonts w:hint="eastAsia" w:ascii="仿宋" w:hAnsi="仿宋" w:eastAsia="仿宋" w:cs="仿宋"/>
          <w:sz w:val="32"/>
          <w:szCs w:val="32"/>
          <w:highlight w:val="none"/>
          <w:lang w:val="en-US" w:eastAsia="zh-CN"/>
        </w:rPr>
        <w:t>（联系电话：0478-8523482，负责人：刘虹）</w:t>
      </w:r>
    </w:p>
    <w:p w14:paraId="30EFB7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人事科。负责全院专业技术人员的管理及专业技术职务的评聘工；负责全院职工的工资、福利、养老保险、遗属补助等的管理，调整工作；负责办理职工退休手续；负责人事统计、信息管理工作；负责人事档案的管理，严格遵守保密制度。（联系电话：0478-8523491，负责人：张海燕）</w:t>
      </w:r>
    </w:p>
    <w:p w14:paraId="584D50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财务科。根据《会计法》、《医院会计制度》、《医院财务制度》及国家财经法令等有关规定要求，设置会计科目，建立账簿，进行现金收付、银行结算、审核、归类、制单、复核、记账，编制报表及债权债务的核算管理；按照医院年度事业发展计划，正确及时编制财务预、决算，协调编报政府招标采购预算，并参与政府采购预算执行工作；依据财务职能及工作范围要求，建立健全各项财务规章制度，并具体组织实施。（联系电话：0478-8523496，负责人：刘翊）</w:t>
      </w:r>
    </w:p>
    <w:p w14:paraId="305A7E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（四）宣传科。组织开展卫生健康宣传、健康教育、健康促进活动，承担医院文化、新闻宣传。（联系电话：0478-8523452，负责人：彭晔）</w:t>
      </w:r>
    </w:p>
    <w:p w14:paraId="7AF148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医保科。承担医保病人就诊服务运行流程中的各项工作、宣传医保有关政策，负责医保知识培训。引导医务人员按照医保规定范围因病施治，合理诊疗，适当用药政策、措施的建议。（联系电话：0478-8523485，负责人：王雅丽）</w:t>
      </w:r>
    </w:p>
    <w:p w14:paraId="772BFD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感控科。对有关预防和控制医院感染管理规章制度的落实情况进行检查和指导；对医院感染及其相关危险因素进行监测、分析和反馈，针对问题提出控制措施并指导实施；针对传染源、传播途径和易感人群制定控制措施并协调、组织有关部门进行处理。（联系电话：0478-8523417，负责人：孟繁敏）</w:t>
      </w:r>
    </w:p>
    <w:p w14:paraId="5EEF4C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（七）信息科。负责全院计算机网络及信息管理工作、负责医院信息化建设管理工作、建立健全信息管理各项规章制度。（联系电话：0478-8523473，负责人：田俊）</w:t>
      </w:r>
    </w:p>
    <w:p w14:paraId="25FFAD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门诊部。在分管院长领导下，负责门诊管理工作、做好门诊病人的登记、统计工作，及时征求各科室意见，协调各科室间的工作关系。坚持“以病人为中心，全心全意为患者服务”的宗旨，改善服务态度、提高服务质量，采取各种措施方便患者就医。（联系电话：0478-8523411，负责人：刘瑞峰）</w:t>
      </w:r>
    </w:p>
    <w:p w14:paraId="20EFFD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（九）临床一、二科。在分管院长的领导下负责科室医疗、教学、科研、预防及行政管理工作；按照“以病人为中心，以质量为核心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的宗旨，督促本科人员不断提高医疗质量和服务质量，确保医疗安全。（联系电话：0478-8523440，负责人：张鸿、刘瑞峰）</w:t>
      </w:r>
    </w:p>
    <w:p w14:paraId="53A0A086">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十）护理组。在分管院长领导下负责全院护理工作；围绕医院发展规划制定全院护理工作计划，并组织实施；负责修订和完善全院护理规章制度、护理技术操作规程及护理质量考核标准等，并组织实施，进行检查、指导、分析、评价；（联系电话：0478-8523420，负责人：王巧）</w:t>
      </w:r>
    </w:p>
    <w:p w14:paraId="754DE4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（十一）药械科。负责医院各种药品、医用耗材、检验试剂等的采购和供应工作；密切配合临床工作，定期组织召开药事委员会会议。（联系电话：0478-8523462，负责人：高海燕）</w:t>
      </w:r>
    </w:p>
    <w:p w14:paraId="29F8ED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检验科。医院临床医技科室，承担着全院的临床检验工作；现设有临床检验、生化、微生物、免疫化学发光，PCR等实验组。科室现开展项目有肝肾功能、血脂系列、心肌酶谱、糖尿病系列、电解质检测、传染病检测、甲功系列、新冠肺炎病毒核酸检测等100余项。（联系电话：0478-8523446，负责人：姬淑英）</w:t>
      </w:r>
    </w:p>
    <w:p w14:paraId="3207A1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（十三）总务科。在分管院长领导下负责全院的后勤工作；负责基础设施的管理维修；负责安全、保卫、环境卫生、污水处理、医疗垃圾收集、存放运输等管理工作。（联系电话：0478-8523466，负责人：曾繁强）</w:t>
      </w:r>
    </w:p>
    <w:p w14:paraId="6551B5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62BFD1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办公地址：巴彦淖尔市双河镇民政福利园区</w:t>
      </w:r>
    </w:p>
    <w:p w14:paraId="10F7BA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办公时间：上午8：30－12：00  下午15：00－18：00（周一至周五，法定节假日除外）</w:t>
      </w:r>
    </w:p>
    <w:p w14:paraId="499B74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联系方式：0478－8523482</w:t>
      </w:r>
    </w:p>
    <w:p w14:paraId="3B9CB0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负 责 人：刘捷</w:t>
      </w:r>
    </w:p>
    <w:p w14:paraId="5635FAD6">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00D8415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巴彦淖尔市疾病预防控制中心（卫生监督所）</w:t>
      </w:r>
    </w:p>
    <w:p w14:paraId="4CFE86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7CE690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一、主要职责 </w:t>
      </w:r>
    </w:p>
    <w:p w14:paraId="693663E7">
      <w:pPr>
        <w:numPr>
          <w:ilvl w:val="0"/>
          <w:numId w:val="0"/>
        </w:num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承担全市传染病（含结核病、寄生虫病）和地方病、慢性非传染性疾病等预防控制的技术支撑工作；</w:t>
      </w:r>
    </w:p>
    <w:p w14:paraId="779F23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承担突发公共卫生事件和灾害疫情应急处置工作。</w:t>
      </w:r>
    </w:p>
    <w:p w14:paraId="1BBB09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开展疫情及健康相关因素信息管理工作，开展疾病监测、收集、报告、分析和评价疾病与健康危害因素等公共卫生信息。</w:t>
      </w:r>
    </w:p>
    <w:p w14:paraId="13AC6F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（四）承担</w:t>
      </w:r>
      <w:r>
        <w:rPr>
          <w:rFonts w:hint="eastAsia" w:ascii="仿宋" w:hAnsi="仿宋" w:eastAsia="仿宋" w:cs="仿宋"/>
          <w:sz w:val="32"/>
          <w:szCs w:val="32"/>
          <w:lang w:eastAsia="zh-CN"/>
        </w:rPr>
        <w:t>健康危害因素监测与干预工作，开展食源性、职业性、放射性、环境性等疾病的监测评价和流行病学调查，开展公众健康和营养状况监测与评价，提出干预策略与措施。</w:t>
      </w:r>
    </w:p>
    <w:p w14:paraId="68E19F04">
      <w:pPr>
        <w:numPr>
          <w:ilvl w:val="0"/>
          <w:numId w:val="0"/>
        </w:num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开展疾病病原生物检测、鉴定和物理、化学因子检测、评价工作。</w:t>
      </w:r>
    </w:p>
    <w:p w14:paraId="595039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（六）承担健康教育与健康促进宣传工作，对公众进行健康指导和不良健康行为干预。</w:t>
      </w:r>
    </w:p>
    <w:p w14:paraId="24AB72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（七）开展疾病预防控制技术管理与应用研究指导等工作，承担对旗县区相关机构进行技术指导等工作。</w:t>
      </w:r>
    </w:p>
    <w:p w14:paraId="6D1684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（八）</w:t>
      </w:r>
      <w:r>
        <w:rPr>
          <w:rFonts w:hint="eastAsia" w:ascii="仿宋" w:hAnsi="仿宋" w:eastAsia="仿宋" w:cs="仿宋"/>
          <w:sz w:val="32"/>
          <w:szCs w:val="32"/>
        </w:rPr>
        <w:t>完成</w:t>
      </w:r>
      <w:r>
        <w:rPr>
          <w:rFonts w:hint="eastAsia" w:ascii="仿宋" w:hAnsi="仿宋" w:eastAsia="仿宋" w:cs="仿宋"/>
          <w:sz w:val="32"/>
          <w:szCs w:val="32"/>
          <w:lang w:eastAsia="zh-CN"/>
        </w:rPr>
        <w:t>市卫生健康委员会交</w:t>
      </w:r>
      <w:r>
        <w:rPr>
          <w:rFonts w:hint="eastAsia" w:ascii="仿宋" w:hAnsi="仿宋" w:eastAsia="仿宋" w:cs="仿宋"/>
          <w:sz w:val="32"/>
          <w:szCs w:val="32"/>
        </w:rPr>
        <w:t>办的其他任务</w:t>
      </w:r>
      <w:r>
        <w:rPr>
          <w:rFonts w:hint="eastAsia" w:ascii="仿宋" w:hAnsi="仿宋" w:eastAsia="仿宋" w:cs="仿宋"/>
          <w:sz w:val="32"/>
          <w:szCs w:val="32"/>
          <w:lang w:eastAsia="zh-CN"/>
        </w:rPr>
        <w:t>。</w:t>
      </w:r>
    </w:p>
    <w:p w14:paraId="55C9C9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二、内设机构</w:t>
      </w:r>
    </w:p>
    <w:p w14:paraId="753267D4">
      <w:pPr>
        <w:numPr>
          <w:ilvl w:val="0"/>
          <w:numId w:val="0"/>
        </w:numPr>
        <w:ind w:firstLine="640" w:firstLineChars="200"/>
        <w:jc w:val="both"/>
        <w:rPr>
          <w:rFonts w:hint="eastAsia" w:ascii="仿宋" w:hAnsi="仿宋" w:eastAsia="仿宋" w:cs="仿宋"/>
          <w:b w:val="0"/>
          <w:bCs w:val="0"/>
          <w:color w:val="auto"/>
          <w:sz w:val="32"/>
          <w:szCs w:val="32"/>
          <w:u w:val="none"/>
          <w:lang w:val="en-US" w:eastAsia="zh-CN"/>
        </w:rPr>
      </w:pPr>
      <w:r>
        <w:rPr>
          <w:rFonts w:hint="eastAsia" w:ascii="仿宋" w:hAnsi="仿宋" w:eastAsia="仿宋" w:cs="仿宋"/>
          <w:sz w:val="32"/>
          <w:szCs w:val="32"/>
          <w:lang w:val="en-US" w:eastAsia="zh-CN"/>
        </w:rPr>
        <w:t>（一）</w:t>
      </w:r>
      <w:r>
        <w:rPr>
          <w:rFonts w:hint="eastAsia" w:ascii="仿宋" w:hAnsi="仿宋" w:eastAsia="仿宋" w:cs="仿宋"/>
          <w:b w:val="0"/>
          <w:bCs w:val="0"/>
          <w:color w:val="auto"/>
          <w:sz w:val="32"/>
          <w:szCs w:val="32"/>
          <w:u w:val="none"/>
          <w:lang w:val="en-US" w:eastAsia="zh-CN"/>
        </w:rPr>
        <w:t>综合办公室。承担中心日常运转工作和综合协调等工作，承担党建、纪检、党风廉政建设和群团工作；受理群众来信来访；承担综合性文稿起草、信息、宣传等工作。</w:t>
      </w:r>
      <w:r>
        <w:rPr>
          <w:rFonts w:hint="eastAsia" w:ascii="仿宋" w:hAnsi="仿宋" w:eastAsia="仿宋" w:cs="仿宋"/>
          <w:b w:val="0"/>
          <w:bCs w:val="0"/>
          <w:sz w:val="32"/>
          <w:szCs w:val="32"/>
          <w:lang w:val="en-US" w:eastAsia="zh-CN"/>
        </w:rPr>
        <w:t>（联系电话：0478-2676104，负责人：戴雨芬）</w:t>
      </w:r>
    </w:p>
    <w:p w14:paraId="0728BE6E">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w:t>
      </w:r>
      <w:r>
        <w:rPr>
          <w:rFonts w:hint="eastAsia" w:ascii="仿宋" w:hAnsi="仿宋" w:eastAsia="仿宋" w:cs="仿宋"/>
          <w:b w:val="0"/>
          <w:bCs w:val="0"/>
          <w:color w:val="auto"/>
          <w:sz w:val="32"/>
          <w:szCs w:val="32"/>
          <w:u w:val="none"/>
          <w:lang w:val="en-US" w:eastAsia="zh-CN"/>
        </w:rPr>
        <w:t>质量控制科。承担业务工作质量控制、实验室质量管理工作、突发公共卫生事件应急处置等工作。</w:t>
      </w:r>
      <w:r>
        <w:rPr>
          <w:rFonts w:hint="eastAsia" w:ascii="仿宋" w:hAnsi="仿宋" w:eastAsia="仿宋" w:cs="仿宋"/>
          <w:b w:val="0"/>
          <w:bCs w:val="0"/>
          <w:sz w:val="32"/>
          <w:szCs w:val="32"/>
          <w:lang w:val="en-US" w:eastAsia="zh-CN"/>
        </w:rPr>
        <w:t>（联系电话：0478-2676106，负责人：冯陶）</w:t>
      </w:r>
    </w:p>
    <w:p w14:paraId="71BAF025">
      <w:pPr>
        <w:numPr>
          <w:ilvl w:val="0"/>
          <w:numId w:val="1"/>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u w:val="none"/>
          <w:lang w:val="en-US" w:eastAsia="zh-CN"/>
        </w:rPr>
        <w:t>传染病预防控制科。承担传染病防控、肠道、呼吸道、艾滋病、性病、结核病、麻风病等传染病监测检测和流行病学调查等预防控制工作；承担对全市传染病的技术指导、科研培训和质量控制工作。</w:t>
      </w:r>
      <w:r>
        <w:rPr>
          <w:rFonts w:hint="eastAsia" w:ascii="仿宋" w:hAnsi="仿宋" w:eastAsia="仿宋" w:cs="仿宋"/>
          <w:b w:val="0"/>
          <w:bCs w:val="0"/>
          <w:sz w:val="32"/>
          <w:szCs w:val="32"/>
          <w:lang w:val="en-US" w:eastAsia="zh-CN"/>
        </w:rPr>
        <w:t>（联系电话：0478-2676119，负责人：宋磊、辛凯峰）</w:t>
      </w:r>
    </w:p>
    <w:p w14:paraId="35F5EDD0">
      <w:pPr>
        <w:numPr>
          <w:ilvl w:val="0"/>
          <w:numId w:val="1"/>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u w:val="none"/>
          <w:lang w:val="en-US" w:eastAsia="zh-CN"/>
        </w:rPr>
        <w:t>慢性非传染性疾病预防控制科。承担心血管疾病、糖尿病、恶性肿瘤、慢性呼吸系统疾病、伤害等慢性非传染性疾病的监测和流行病学调查等预防控制工作；承担慢性非传染性疾病的综合防治与干预工作；承担对全市慢性病的技术指导、科研培训和质量控制工作。</w:t>
      </w:r>
      <w:r>
        <w:rPr>
          <w:rFonts w:hint="eastAsia" w:ascii="仿宋" w:hAnsi="仿宋" w:eastAsia="仿宋" w:cs="仿宋"/>
          <w:b w:val="0"/>
          <w:bCs w:val="0"/>
          <w:sz w:val="32"/>
          <w:szCs w:val="32"/>
          <w:lang w:val="en-US" w:eastAsia="zh-CN"/>
        </w:rPr>
        <w:t>（联系电话：0478-2676116，负责人：张瑞、邓海凤）</w:t>
      </w:r>
    </w:p>
    <w:p w14:paraId="0D8335B7">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u w:val="none"/>
          <w:lang w:val="en-US" w:eastAsia="zh-CN"/>
        </w:rPr>
        <w:t>（五）地方病预防控制科。承担重点地方病、新发地方病的监测检测和流行病学调查等预防控制工作；承担对全市的技术指导、科研培训和质量控制工作；承担对全市地方病防治状况、发展趋势及防治对策进行预测并进行效果评价；对地方病消除控制工作进行评估及动态管理。</w:t>
      </w:r>
      <w:r>
        <w:rPr>
          <w:rFonts w:hint="eastAsia" w:ascii="仿宋" w:hAnsi="仿宋" w:eastAsia="仿宋" w:cs="仿宋"/>
          <w:b w:val="0"/>
          <w:bCs w:val="0"/>
          <w:sz w:val="32"/>
          <w:szCs w:val="32"/>
          <w:lang w:val="en-US" w:eastAsia="zh-CN"/>
        </w:rPr>
        <w:t>（联系电话：0478-2676131，负责人：苗龙、张丽涛）</w:t>
      </w:r>
    </w:p>
    <w:p w14:paraId="21F2F87A">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u w:val="none"/>
          <w:lang w:val="en-US" w:eastAsia="zh-CN"/>
        </w:rPr>
        <w:t>（六）鼠疫与布病预防控制科。承担鼠疫、布鲁氏菌病的监测检测和流行病学调查等预防控制工作；承担对全市的技术指导、科研培训和质量控制工作。</w:t>
      </w:r>
      <w:r>
        <w:rPr>
          <w:rFonts w:hint="eastAsia" w:ascii="仿宋" w:hAnsi="仿宋" w:eastAsia="仿宋" w:cs="仿宋"/>
          <w:b w:val="0"/>
          <w:bCs w:val="0"/>
          <w:sz w:val="32"/>
          <w:szCs w:val="32"/>
          <w:lang w:val="en-US" w:eastAsia="zh-CN"/>
        </w:rPr>
        <w:t>（联系电话：0478-2676131，负责人：刘建国、王丹）</w:t>
      </w:r>
    </w:p>
    <w:p w14:paraId="2F7E2C0F">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u w:val="none"/>
          <w:lang w:val="en-US" w:eastAsia="zh-CN"/>
        </w:rPr>
        <w:t>（七）免疫规划科。负责免疫规划针对疾病监测的规划和技术指导与培训、负责疫苗接种率和安全性监测技术指导和评价，开展疫苗应用、接种服务政策与策略研究和评价，开展免疫规划重大事件调查处置，开展预防接种健康教育和公众交流；承担免疫规划疫苗接种的培训及技术咨询。</w:t>
      </w:r>
      <w:r>
        <w:rPr>
          <w:rFonts w:hint="eastAsia" w:ascii="仿宋" w:hAnsi="仿宋" w:eastAsia="仿宋" w:cs="仿宋"/>
          <w:b w:val="0"/>
          <w:bCs w:val="0"/>
          <w:sz w:val="32"/>
          <w:szCs w:val="32"/>
          <w:lang w:val="en-US" w:eastAsia="zh-CN"/>
        </w:rPr>
        <w:t>（联系电话：0478-2676112，负责人：耿纯梅、董士静、岳文欢）</w:t>
      </w:r>
    </w:p>
    <w:p w14:paraId="523F9CC7">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u w:val="none"/>
          <w:lang w:val="en-US" w:eastAsia="zh-CN"/>
        </w:rPr>
        <w:t>（八）公共卫生科。承担营养与食品安全、食源性疾病、生活饮用水、空气污染物、土壤、室内空气、人体生物样本等监测工作和现场流行病学调查与卫生学评价工作；承担对全市的技术指导、科研培训和质量控制工作。</w:t>
      </w:r>
      <w:r>
        <w:rPr>
          <w:rFonts w:hint="eastAsia" w:ascii="仿宋" w:hAnsi="仿宋" w:eastAsia="仿宋" w:cs="仿宋"/>
          <w:b w:val="0"/>
          <w:bCs w:val="0"/>
          <w:sz w:val="32"/>
          <w:szCs w:val="32"/>
          <w:lang w:val="en-US" w:eastAsia="zh-CN"/>
        </w:rPr>
        <w:t>（联系电话：0478-2676117，负责人：桂丽、郭燕、聂亚平）</w:t>
      </w:r>
    </w:p>
    <w:p w14:paraId="5FAB2C80">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u w:val="none"/>
          <w:lang w:val="en-US" w:eastAsia="zh-CN"/>
        </w:rPr>
        <w:t>（九）职业卫生与辐射防护科。承担职业病防治工作；承担职业病危害因素监测；承担建设项目职业病危害因素和放射工程评价工作；承担放射事故的监测、调查与处理；承担对全市的技术指导、科研培训和质量控制工作。</w:t>
      </w:r>
      <w:r>
        <w:rPr>
          <w:rFonts w:hint="eastAsia" w:ascii="仿宋" w:hAnsi="仿宋" w:eastAsia="仿宋" w:cs="仿宋"/>
          <w:b w:val="0"/>
          <w:bCs w:val="0"/>
          <w:sz w:val="32"/>
          <w:szCs w:val="32"/>
          <w:lang w:val="en-US" w:eastAsia="zh-CN"/>
        </w:rPr>
        <w:t>（联系电话：0478-2676128，负责人：赵普、云中龙）</w:t>
      </w:r>
    </w:p>
    <w:p w14:paraId="20CD1420">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u w:val="none"/>
          <w:lang w:val="en-US" w:eastAsia="zh-CN"/>
        </w:rPr>
        <w:t>（十）学校卫生科。承担学校卫生、学生常见病监测和现场流行病学调查与卫生学评价工作；承担对全市的技术指导、科研培训和质量控制工作。</w:t>
      </w:r>
      <w:r>
        <w:rPr>
          <w:rFonts w:hint="eastAsia" w:ascii="仿宋" w:hAnsi="仿宋" w:eastAsia="仿宋" w:cs="仿宋"/>
          <w:b w:val="0"/>
          <w:bCs w:val="0"/>
          <w:sz w:val="32"/>
          <w:szCs w:val="32"/>
          <w:lang w:val="en-US" w:eastAsia="zh-CN"/>
        </w:rPr>
        <w:t>（联系电话：0478-2676117，负责人：白芸、邱弘峡、邓海凤、王美玲）</w:t>
      </w:r>
    </w:p>
    <w:p w14:paraId="5B06F642">
      <w:pPr>
        <w:numPr>
          <w:ilvl w:val="0"/>
          <w:numId w:val="0"/>
        </w:numPr>
        <w:ind w:firstLine="640" w:firstLineChars="200"/>
        <w:jc w:val="both"/>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（十一）消毒与病媒生物预防控制科。承担病媒生物监测与控制、病媒生物抗药性监测、病媒生物分类与鉴定；承担对病媒生物的消杀工作；承担对全市的技术指导、科研培训和质量控制工作。</w:t>
      </w:r>
      <w:r>
        <w:rPr>
          <w:rFonts w:hint="eastAsia" w:ascii="仿宋" w:hAnsi="仿宋" w:eastAsia="仿宋" w:cs="仿宋"/>
          <w:b w:val="0"/>
          <w:bCs w:val="0"/>
          <w:sz w:val="32"/>
          <w:szCs w:val="32"/>
          <w:lang w:val="en-US" w:eastAsia="zh-CN"/>
        </w:rPr>
        <w:t>（联系电话：0478-2676121，负责人：张晓宇、龚鹏飞）</w:t>
      </w:r>
    </w:p>
    <w:p w14:paraId="045EF802">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u w:val="none"/>
          <w:lang w:val="en-US" w:eastAsia="zh-CN"/>
        </w:rPr>
        <w:t>（十二）微生物检验科。承担病原微生物与生物检验、食品与健康相关产品及环境微生物检验病毒学、细菌学、寄生虫学、生化血清学、艾滋病、性病、丙肝、结核杆菌痰涂片、麻风病等检验检测工作；</w:t>
      </w:r>
      <w:r>
        <w:rPr>
          <w:rFonts w:hint="eastAsia" w:ascii="仿宋" w:hAnsi="仿宋" w:eastAsia="仿宋" w:cs="仿宋"/>
          <w:b w:val="0"/>
          <w:bCs w:val="0"/>
          <w:sz w:val="32"/>
          <w:szCs w:val="32"/>
          <w:lang w:val="en-US" w:eastAsia="zh-CN"/>
        </w:rPr>
        <w:t>（联系电话：0478-2676123，负责人：蔡锦凤、张丽丽、胡莎）</w:t>
      </w:r>
    </w:p>
    <w:p w14:paraId="64DD18E4">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u w:val="none"/>
          <w:lang w:val="en-US" w:eastAsia="zh-CN"/>
        </w:rPr>
        <w:t>（十三）理化检验科。承担理化检验、食品与健康相关产品理化检验、环境卫生与职业卫生理化检验、放射性、化学中毒检测、地方病相关理化检验等工作；</w:t>
      </w:r>
      <w:r>
        <w:rPr>
          <w:rFonts w:hint="eastAsia" w:ascii="仿宋" w:hAnsi="仿宋" w:eastAsia="仿宋" w:cs="仿宋"/>
          <w:b w:val="0"/>
          <w:bCs w:val="0"/>
          <w:sz w:val="32"/>
          <w:szCs w:val="32"/>
          <w:lang w:val="en-US" w:eastAsia="zh-CN"/>
        </w:rPr>
        <w:t>（联系电话：0478-2676124，负责人：索晓敏、高靖、吴逸群）</w:t>
      </w:r>
    </w:p>
    <w:p w14:paraId="456E68A2">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u w:val="none"/>
          <w:lang w:val="en-US" w:eastAsia="zh-CN"/>
        </w:rPr>
        <w:t>（十四）健康教育与信息管理科。承担</w:t>
      </w:r>
      <w:r>
        <w:rPr>
          <w:rFonts w:hint="eastAsia" w:ascii="仿宋" w:hAnsi="仿宋" w:eastAsia="仿宋" w:cs="仿宋"/>
          <w:b w:val="0"/>
          <w:bCs w:val="0"/>
          <w:color w:val="auto"/>
          <w:sz w:val="30"/>
          <w:szCs w:val="30"/>
          <w:u w:val="none"/>
          <w:lang w:val="en-US" w:eastAsia="zh-CN"/>
        </w:rPr>
        <w:t>健康教育与健康促进工作，对公众进行健康指导和不良健康行为干预；承担</w:t>
      </w:r>
      <w:r>
        <w:rPr>
          <w:rFonts w:hint="eastAsia" w:ascii="仿宋" w:hAnsi="仿宋" w:eastAsia="仿宋" w:cs="仿宋"/>
          <w:b w:val="0"/>
          <w:bCs w:val="0"/>
          <w:color w:val="auto"/>
          <w:sz w:val="32"/>
          <w:szCs w:val="32"/>
          <w:u w:val="none"/>
          <w:lang w:val="en-US" w:eastAsia="zh-CN"/>
        </w:rPr>
        <w:t>信息与网络管理、网络安全及系统运维管理、数据库开发与使用管理等工作。</w:t>
      </w:r>
      <w:r>
        <w:rPr>
          <w:rFonts w:hint="eastAsia" w:ascii="仿宋" w:hAnsi="仿宋" w:eastAsia="仿宋" w:cs="仿宋"/>
          <w:b w:val="0"/>
          <w:bCs w:val="0"/>
          <w:sz w:val="32"/>
          <w:szCs w:val="32"/>
          <w:lang w:val="en-US" w:eastAsia="zh-CN"/>
        </w:rPr>
        <w:t>（联系电话：0478-2676114，负责人：高万华）</w:t>
      </w:r>
    </w:p>
    <w:p w14:paraId="06794B26">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u w:val="none"/>
          <w:lang w:val="en-US" w:eastAsia="zh-CN"/>
        </w:rPr>
        <w:t>（十五）人事科。承担人事管理、岗位绩效与薪酬、教育培训、科研与专科建设、人才队伍建设等工作。</w:t>
      </w:r>
      <w:r>
        <w:rPr>
          <w:rFonts w:hint="eastAsia" w:ascii="仿宋" w:hAnsi="仿宋" w:eastAsia="仿宋" w:cs="仿宋"/>
          <w:b w:val="0"/>
          <w:bCs w:val="0"/>
          <w:sz w:val="32"/>
          <w:szCs w:val="32"/>
          <w:lang w:val="en-US" w:eastAsia="zh-CN"/>
        </w:rPr>
        <w:t>（联系电话：0478-2676110，负责人：谈虹、王光平、邬琼）</w:t>
      </w:r>
    </w:p>
    <w:p w14:paraId="1E58C5A2">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u w:val="none"/>
          <w:lang w:val="en-US" w:eastAsia="zh-CN"/>
        </w:rPr>
        <w:t>（十六）财务与后勤保障科。承担中心财务管理、内部审计、资产管理、基础设施建设及后勤保障、安全保卫等工作。</w:t>
      </w:r>
      <w:r>
        <w:rPr>
          <w:rFonts w:hint="eastAsia" w:ascii="仿宋" w:hAnsi="仿宋" w:eastAsia="仿宋" w:cs="仿宋"/>
          <w:b w:val="0"/>
          <w:bCs w:val="0"/>
          <w:sz w:val="32"/>
          <w:szCs w:val="32"/>
          <w:lang w:val="en-US" w:eastAsia="zh-CN"/>
        </w:rPr>
        <w:t>（联系电话：0478-8328654，负责人：贺艳芳、司蕾）</w:t>
      </w:r>
    </w:p>
    <w:p w14:paraId="21BFCF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6C962A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办公地址：临河区解放西街160号巴彦淖尔市疾控中心</w:t>
      </w:r>
    </w:p>
    <w:p w14:paraId="0B8447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办公时间：上午9：00－12：00  下午15：00－18：00（周一至周五，法定节假日除外）</w:t>
      </w:r>
    </w:p>
    <w:p w14:paraId="610455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联系方式：0478－8312237</w:t>
      </w:r>
    </w:p>
    <w:p w14:paraId="01C5F2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负 责 人：张飞云</w:t>
      </w:r>
    </w:p>
    <w:p w14:paraId="2834E5C7"/>
    <w:p w14:paraId="0C884714">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28"/>
          <w:szCs w:val="28"/>
        </w:rPr>
      </w:pPr>
      <w:r>
        <w:rPr>
          <w:rFonts w:ascii="方正小标宋_GBK" w:hAnsi="方正小标宋_GBK" w:eastAsia="方正小标宋_GBK" w:cs="方正小标宋_GBK"/>
          <w:sz w:val="28"/>
          <w:szCs w:val="28"/>
        </w:rPr>
        <w:t>【内设机构卫生监督所】</w:t>
      </w:r>
    </w:p>
    <w:p w14:paraId="47DC29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645"/>
        <w:textAlignment w:val="auto"/>
        <w:rPr>
          <w:color w:val="555555"/>
          <w:sz w:val="28"/>
          <w:szCs w:val="28"/>
        </w:rPr>
      </w:pPr>
      <w:r>
        <w:rPr>
          <w:rFonts w:ascii="黑体" w:hAnsi="宋体" w:eastAsia="黑体" w:cs="黑体"/>
          <w:color w:val="555555"/>
          <w:sz w:val="28"/>
          <w:szCs w:val="28"/>
        </w:rPr>
        <w:t>一、主要职责 </w:t>
      </w:r>
    </w:p>
    <w:p w14:paraId="4E2BC2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645"/>
        <w:textAlignment w:val="auto"/>
        <w:rPr>
          <w:color w:val="555555"/>
          <w:sz w:val="28"/>
          <w:szCs w:val="28"/>
        </w:rPr>
      </w:pPr>
      <w:r>
        <w:rPr>
          <w:rFonts w:ascii="仿宋" w:hAnsi="仿宋" w:eastAsia="仿宋" w:cs="仿宋"/>
          <w:color w:val="555555"/>
          <w:sz w:val="28"/>
          <w:szCs w:val="28"/>
        </w:rPr>
        <w:t>（一）承担卫生健康行政许可、资质认定的受理和现场审核验收工作；</w:t>
      </w:r>
    </w:p>
    <w:p w14:paraId="4D7F34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645"/>
        <w:textAlignment w:val="auto"/>
        <w:rPr>
          <w:color w:val="555555"/>
          <w:sz w:val="28"/>
          <w:szCs w:val="28"/>
        </w:rPr>
      </w:pPr>
      <w:r>
        <w:rPr>
          <w:rFonts w:hint="eastAsia" w:ascii="仿宋" w:hAnsi="仿宋" w:eastAsia="仿宋" w:cs="仿宋"/>
          <w:color w:val="555555"/>
          <w:sz w:val="28"/>
          <w:szCs w:val="28"/>
        </w:rPr>
        <w:t>（二）开展实施卫生健康专项整治和日常行政执法检查工作；</w:t>
      </w:r>
    </w:p>
    <w:p w14:paraId="0AB6EF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645"/>
        <w:textAlignment w:val="auto"/>
        <w:rPr>
          <w:color w:val="555555"/>
          <w:sz w:val="28"/>
          <w:szCs w:val="28"/>
        </w:rPr>
      </w:pPr>
      <w:r>
        <w:rPr>
          <w:rFonts w:hint="eastAsia" w:ascii="仿宋" w:hAnsi="仿宋" w:eastAsia="仿宋" w:cs="仿宋"/>
          <w:color w:val="555555"/>
          <w:sz w:val="28"/>
          <w:szCs w:val="28"/>
        </w:rPr>
        <w:t>（三）开展公共场所、生活饮用水、学校卫生、消毒产品和涉及饮用水安全产品行政执法检查工作；</w:t>
      </w:r>
    </w:p>
    <w:p w14:paraId="46556E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645"/>
        <w:textAlignment w:val="auto"/>
        <w:rPr>
          <w:color w:val="555555"/>
          <w:sz w:val="28"/>
          <w:szCs w:val="28"/>
        </w:rPr>
      </w:pPr>
      <w:r>
        <w:rPr>
          <w:rFonts w:hint="eastAsia" w:ascii="仿宋" w:hAnsi="仿宋" w:eastAsia="仿宋" w:cs="仿宋"/>
          <w:color w:val="555555"/>
          <w:sz w:val="28"/>
          <w:szCs w:val="28"/>
        </w:rPr>
        <w:t>（四）开展医疗机构、采供血机构、中蒙医药机构、精神卫生机构及其从业人员的执业活动行政执法检查、查处违法行为工作；</w:t>
      </w:r>
    </w:p>
    <w:p w14:paraId="1B927C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645"/>
        <w:textAlignment w:val="auto"/>
        <w:rPr>
          <w:color w:val="555555"/>
          <w:sz w:val="28"/>
          <w:szCs w:val="28"/>
        </w:rPr>
      </w:pPr>
      <w:r>
        <w:rPr>
          <w:rFonts w:hint="eastAsia" w:ascii="仿宋" w:hAnsi="仿宋" w:eastAsia="仿宋" w:cs="仿宋"/>
          <w:color w:val="555555"/>
          <w:sz w:val="28"/>
          <w:szCs w:val="28"/>
        </w:rPr>
        <w:t>（五）开展打击非法行医和非法采供血行为,整顿和规范医疗服务秩序工作；</w:t>
      </w:r>
    </w:p>
    <w:p w14:paraId="641AAB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645"/>
        <w:textAlignment w:val="auto"/>
        <w:rPr>
          <w:color w:val="555555"/>
          <w:sz w:val="28"/>
          <w:szCs w:val="28"/>
        </w:rPr>
      </w:pPr>
      <w:r>
        <w:rPr>
          <w:rFonts w:hint="eastAsia" w:ascii="仿宋" w:hAnsi="仿宋" w:eastAsia="仿宋" w:cs="仿宋"/>
          <w:color w:val="555555"/>
          <w:sz w:val="28"/>
          <w:szCs w:val="28"/>
        </w:rPr>
        <w:t>（六）开展医疗卫生机构的放射诊疗、职业健康检查和职业病诊断监督检查、查处违法行为工作,承担医疗机构、采供血机构、疾病预防控制机构的传染病疫情报告、疫情控制措施、消毒隔离制度执行情况、医疗废物处置情况和菌(毒)种管理情况、疫苗接种等监督检查、查处违法行为工作；</w:t>
      </w:r>
    </w:p>
    <w:p w14:paraId="4AAC40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645"/>
        <w:textAlignment w:val="auto"/>
        <w:rPr>
          <w:color w:val="555555"/>
          <w:sz w:val="28"/>
          <w:szCs w:val="28"/>
        </w:rPr>
      </w:pPr>
      <w:r>
        <w:rPr>
          <w:rFonts w:hint="eastAsia" w:ascii="仿宋" w:hAnsi="仿宋" w:eastAsia="仿宋" w:cs="仿宋"/>
          <w:color w:val="555555"/>
          <w:sz w:val="28"/>
          <w:szCs w:val="28"/>
        </w:rPr>
        <w:t>（七）开展职业、放射卫生监督检查、查处违法行为工作；</w:t>
      </w:r>
    </w:p>
    <w:p w14:paraId="0E40D5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645"/>
        <w:textAlignment w:val="auto"/>
        <w:rPr>
          <w:color w:val="555555"/>
          <w:sz w:val="28"/>
          <w:szCs w:val="28"/>
        </w:rPr>
      </w:pPr>
      <w:r>
        <w:rPr>
          <w:rFonts w:hint="eastAsia" w:ascii="仿宋" w:hAnsi="仿宋" w:eastAsia="仿宋" w:cs="仿宋"/>
          <w:color w:val="555555"/>
          <w:sz w:val="28"/>
          <w:szCs w:val="28"/>
        </w:rPr>
        <w:t>（八）开展母婴保健机构、计划生育技术服务机构服务内容和从业人员的行为规范监督工作,依法打击“两非”行为,做好违法违纪案件的督查督办；</w:t>
      </w:r>
    </w:p>
    <w:p w14:paraId="201D38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645"/>
        <w:textAlignment w:val="auto"/>
        <w:rPr>
          <w:color w:val="555555"/>
          <w:sz w:val="28"/>
          <w:szCs w:val="28"/>
        </w:rPr>
      </w:pPr>
      <w:r>
        <w:rPr>
          <w:rFonts w:hint="eastAsia" w:ascii="仿宋" w:hAnsi="仿宋" w:eastAsia="仿宋" w:cs="仿宋"/>
          <w:color w:val="555555"/>
          <w:sz w:val="28"/>
          <w:szCs w:val="28"/>
        </w:rPr>
        <w:t>（九）开展旗县区卫生健康综合行政执法、业务指导工作；</w:t>
      </w:r>
    </w:p>
    <w:p w14:paraId="7B0257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645"/>
        <w:textAlignment w:val="auto"/>
        <w:rPr>
          <w:color w:val="555555"/>
          <w:sz w:val="28"/>
          <w:szCs w:val="28"/>
        </w:rPr>
      </w:pPr>
      <w:r>
        <w:rPr>
          <w:rFonts w:hint="eastAsia" w:ascii="仿宋" w:hAnsi="仿宋" w:eastAsia="仿宋" w:cs="仿宋"/>
          <w:color w:val="555555"/>
          <w:sz w:val="28"/>
          <w:szCs w:val="28"/>
        </w:rPr>
        <w:t>（十）开展卫生健康监督执法信息的收集、核实和上报。受理对违法行为的投诉、举报；</w:t>
      </w:r>
    </w:p>
    <w:p w14:paraId="157815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645"/>
        <w:textAlignment w:val="auto"/>
        <w:rPr>
          <w:color w:val="555555"/>
          <w:sz w:val="28"/>
          <w:szCs w:val="28"/>
        </w:rPr>
      </w:pPr>
      <w:r>
        <w:rPr>
          <w:rFonts w:hint="eastAsia" w:ascii="仿宋" w:hAnsi="仿宋" w:eastAsia="仿宋" w:cs="仿宋"/>
          <w:color w:val="555555"/>
          <w:sz w:val="28"/>
          <w:szCs w:val="28"/>
        </w:rPr>
        <w:t>（十一）承担食品安全生产企业标准备案的受理和跟踪评价及宣传工作；</w:t>
      </w:r>
    </w:p>
    <w:p w14:paraId="6E6077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645"/>
        <w:textAlignment w:val="auto"/>
        <w:rPr>
          <w:color w:val="555555"/>
          <w:sz w:val="28"/>
          <w:szCs w:val="28"/>
        </w:rPr>
      </w:pPr>
      <w:r>
        <w:rPr>
          <w:rFonts w:hint="eastAsia" w:ascii="仿宋" w:hAnsi="仿宋" w:eastAsia="仿宋" w:cs="仿宋"/>
          <w:color w:val="555555"/>
          <w:sz w:val="28"/>
          <w:szCs w:val="28"/>
        </w:rPr>
        <w:t>（十二）开展卫生健康法律法规宣传教育、卫生健康执法稽查工作；</w:t>
      </w:r>
    </w:p>
    <w:p w14:paraId="0CD9A8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645"/>
        <w:textAlignment w:val="auto"/>
        <w:rPr>
          <w:color w:val="555555"/>
          <w:sz w:val="28"/>
          <w:szCs w:val="28"/>
        </w:rPr>
      </w:pPr>
      <w:r>
        <w:rPr>
          <w:rFonts w:hint="eastAsia" w:ascii="仿宋" w:hAnsi="仿宋" w:eastAsia="仿宋" w:cs="仿宋"/>
          <w:color w:val="555555"/>
          <w:sz w:val="28"/>
          <w:szCs w:val="28"/>
        </w:rPr>
        <w:t>（十三）完成市卫生健康委员会交办的其他任务。</w:t>
      </w:r>
    </w:p>
    <w:p w14:paraId="635FE1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645"/>
        <w:textAlignment w:val="auto"/>
        <w:rPr>
          <w:color w:val="555555"/>
          <w:sz w:val="28"/>
          <w:szCs w:val="28"/>
        </w:rPr>
      </w:pPr>
      <w:r>
        <w:rPr>
          <w:rFonts w:hint="eastAsia" w:ascii="黑体" w:hAnsi="宋体" w:eastAsia="黑体" w:cs="黑体"/>
          <w:color w:val="555555"/>
          <w:sz w:val="28"/>
          <w:szCs w:val="28"/>
        </w:rPr>
        <w:t>二、内设机构</w:t>
      </w:r>
    </w:p>
    <w:p w14:paraId="2C5E0D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645"/>
        <w:textAlignment w:val="auto"/>
        <w:rPr>
          <w:color w:val="555555"/>
          <w:sz w:val="28"/>
          <w:szCs w:val="28"/>
        </w:rPr>
      </w:pPr>
      <w:r>
        <w:rPr>
          <w:rFonts w:hint="eastAsia" w:ascii="仿宋" w:hAnsi="仿宋" w:eastAsia="仿宋" w:cs="仿宋"/>
          <w:color w:val="555555"/>
          <w:sz w:val="28"/>
          <w:szCs w:val="28"/>
        </w:rPr>
        <w:t>(一)综合办公室。负责日常运转和综合协调等工作;承担党建、纪检、信息化、人事、财务、政务、后勤以及群团等工作;组织开展法治、健康教育等宣传教育和行政执法的内部审核。（联系电话：0478—8619232，负责人：肖德海）</w:t>
      </w:r>
    </w:p>
    <w:p w14:paraId="37E5A0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645"/>
        <w:textAlignment w:val="auto"/>
        <w:rPr>
          <w:color w:val="555555"/>
          <w:sz w:val="28"/>
          <w:szCs w:val="28"/>
        </w:rPr>
      </w:pPr>
      <w:r>
        <w:rPr>
          <w:rFonts w:hint="eastAsia" w:ascii="仿宋" w:hAnsi="仿宋" w:eastAsia="仿宋" w:cs="仿宋"/>
          <w:color w:val="555555"/>
          <w:sz w:val="28"/>
          <w:szCs w:val="28"/>
        </w:rPr>
        <w:t>(二)公共卫生科。开展公共场所卫生、学校卫生、生活饮用水卫生等监督检查工作,查处违法行为;承担食品安全生产企业标准备案受理和跟踪评价及宣传工作;承担重大活动卫生保障工作；对公共卫生进行监督指导。（联系电话：0478—8619246，负责人：</w:t>
      </w:r>
      <w:r>
        <w:rPr>
          <w:rFonts w:hint="eastAsia" w:ascii="仿宋" w:hAnsi="仿宋" w:eastAsia="仿宋" w:cs="仿宋"/>
          <w:color w:val="555555"/>
          <w:sz w:val="28"/>
          <w:szCs w:val="28"/>
          <w:lang w:eastAsia="zh-CN"/>
        </w:rPr>
        <w:t>姚晓玲、</w:t>
      </w:r>
      <w:r>
        <w:rPr>
          <w:rFonts w:hint="eastAsia" w:ascii="仿宋" w:hAnsi="仿宋" w:eastAsia="仿宋" w:cs="仿宋"/>
          <w:color w:val="555555"/>
          <w:sz w:val="28"/>
          <w:szCs w:val="28"/>
        </w:rPr>
        <w:t>姚海燕）</w:t>
      </w:r>
    </w:p>
    <w:p w14:paraId="59D8EE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645"/>
        <w:textAlignment w:val="auto"/>
        <w:rPr>
          <w:color w:val="555555"/>
          <w:sz w:val="28"/>
          <w:szCs w:val="28"/>
        </w:rPr>
      </w:pPr>
      <w:r>
        <w:rPr>
          <w:rFonts w:hint="eastAsia" w:ascii="仿宋" w:hAnsi="仿宋" w:eastAsia="仿宋" w:cs="仿宋"/>
          <w:color w:val="555555"/>
          <w:sz w:val="28"/>
          <w:szCs w:val="28"/>
        </w:rPr>
        <w:t>(三)医疗卫生科。承担医疗机构、精神卫生服务机构及其从业人员的执业活动监督检查工作,查处违法行为;打击非法行医和非法采供血行为;整顿和规范医疗服务秩序。（联系电话：0478—8619247，负责人：刘鹏）</w:t>
      </w:r>
    </w:p>
    <w:p w14:paraId="5F6CCF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645"/>
        <w:textAlignment w:val="auto"/>
        <w:rPr>
          <w:color w:val="555555"/>
          <w:sz w:val="28"/>
          <w:szCs w:val="28"/>
        </w:rPr>
      </w:pPr>
      <w:r>
        <w:rPr>
          <w:rFonts w:hint="eastAsia" w:ascii="仿宋" w:hAnsi="仿宋" w:eastAsia="仿宋" w:cs="仿宋"/>
          <w:color w:val="555555"/>
          <w:sz w:val="28"/>
          <w:szCs w:val="28"/>
        </w:rPr>
        <w:t>(四)职业卫生科。开展行政区域内厂矿企业职业卫生监督检查和卫生执法机构的督查指导工作；承担全市职业健康检查和职业病诊断机构的监督检查工作,查处违法行为;承担医疗卫生机构的放射诊疗活动的监督检查、放射诊疗许可的验收审核,查处违法行为;开展非医疗单位放射性职业危害和个人防护工作监督检查工作。（联系电话：0478—8619254，负责人：燕磊）</w:t>
      </w:r>
    </w:p>
    <w:p w14:paraId="3B3085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645"/>
        <w:textAlignment w:val="auto"/>
        <w:rPr>
          <w:color w:val="555555"/>
          <w:sz w:val="28"/>
          <w:szCs w:val="28"/>
        </w:rPr>
      </w:pPr>
      <w:r>
        <w:rPr>
          <w:rFonts w:hint="eastAsia" w:ascii="仿宋" w:hAnsi="仿宋" w:eastAsia="仿宋" w:cs="仿宋"/>
          <w:color w:val="555555"/>
          <w:sz w:val="28"/>
          <w:szCs w:val="28"/>
        </w:rPr>
        <w:t>(五)传染病与消毒卫生科。承担医疗机构、疾病预防控制机构的传染病疫情报告、疫情控制措施、消毒隔离制度执行情况、医疗废物处置情况、疫苗接种等监督检查工作,查处违法行为;开展医疗机构、采供血机构、疾病预防控制机构、科研机构以及社会企业设立的与人体健康有关的病原微生物实验室安全和从业人员的职业活动的监督检查工作,查处违法行为。（联系电话：0478—8619253，负责人：</w:t>
      </w:r>
      <w:r>
        <w:rPr>
          <w:rFonts w:hint="eastAsia" w:ascii="仿宋" w:hAnsi="仿宋" w:eastAsia="仿宋" w:cs="仿宋"/>
          <w:color w:val="555555"/>
          <w:sz w:val="28"/>
          <w:szCs w:val="28"/>
          <w:lang w:eastAsia="zh-CN"/>
        </w:rPr>
        <w:t>王敏</w:t>
      </w:r>
      <w:r>
        <w:rPr>
          <w:rFonts w:hint="eastAsia" w:ascii="仿宋" w:hAnsi="仿宋" w:eastAsia="仿宋" w:cs="仿宋"/>
          <w:color w:val="555555"/>
          <w:sz w:val="28"/>
          <w:szCs w:val="28"/>
        </w:rPr>
        <w:t>）</w:t>
      </w:r>
    </w:p>
    <w:p w14:paraId="2EC942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645"/>
        <w:textAlignment w:val="auto"/>
        <w:rPr>
          <w:color w:val="555555"/>
          <w:sz w:val="28"/>
          <w:szCs w:val="28"/>
        </w:rPr>
      </w:pPr>
      <w:r>
        <w:rPr>
          <w:rFonts w:hint="eastAsia" w:ascii="仿宋" w:hAnsi="仿宋" w:eastAsia="仿宋" w:cs="仿宋"/>
          <w:color w:val="555555"/>
          <w:sz w:val="28"/>
          <w:szCs w:val="28"/>
        </w:rPr>
        <w:t>(六)母婴保健与计划生育科。组织开展母婴保健机构、计划生育技术服务机构服务内容和从业人员行为规范的监督检查工作,依法打击“两非”行为。（联系电话：0478—8619255，负责人：</w:t>
      </w:r>
      <w:r>
        <w:rPr>
          <w:rFonts w:hint="eastAsia" w:ascii="仿宋" w:hAnsi="仿宋" w:eastAsia="仿宋" w:cs="仿宋"/>
          <w:color w:val="555555"/>
          <w:sz w:val="28"/>
          <w:szCs w:val="28"/>
          <w:lang w:eastAsia="zh-CN"/>
        </w:rPr>
        <w:t>张蕾</w:t>
      </w:r>
      <w:r>
        <w:rPr>
          <w:rFonts w:hint="eastAsia" w:ascii="仿宋" w:hAnsi="仿宋" w:eastAsia="仿宋" w:cs="仿宋"/>
          <w:color w:val="555555"/>
          <w:sz w:val="28"/>
          <w:szCs w:val="28"/>
        </w:rPr>
        <w:t>）</w:t>
      </w:r>
    </w:p>
    <w:p w14:paraId="67D76E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645"/>
        <w:textAlignment w:val="auto"/>
        <w:rPr>
          <w:color w:val="555555"/>
          <w:sz w:val="28"/>
          <w:szCs w:val="28"/>
        </w:rPr>
      </w:pPr>
      <w:r>
        <w:rPr>
          <w:rFonts w:hint="eastAsia" w:ascii="仿宋" w:hAnsi="仿宋" w:eastAsia="仿宋" w:cs="仿宋"/>
          <w:color w:val="555555"/>
          <w:sz w:val="28"/>
          <w:szCs w:val="28"/>
        </w:rPr>
        <w:t>(七)中医监督科。开展对中医机构及其从业人员的执业活动监督检查工作,查处违法行为。（联系电话：0478—8619262，负责人：王勇）</w:t>
      </w:r>
    </w:p>
    <w:p w14:paraId="53C1C47A">
      <w:pPr>
        <w:pStyle w:val="4"/>
        <w:keepNext w:val="0"/>
        <w:keepLines w:val="0"/>
        <w:widowControl/>
        <w:suppressLineNumbers w:val="0"/>
        <w:spacing w:before="75" w:beforeAutospacing="0" w:after="75" w:afterAutospacing="0"/>
        <w:ind w:left="0" w:right="0"/>
      </w:pPr>
    </w:p>
    <w:p w14:paraId="2F3B6C78"/>
    <w:p w14:paraId="1D342AB0">
      <w:pP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br w:type="page"/>
      </w:r>
    </w:p>
    <w:p w14:paraId="6C00FBD7">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巴彦淖尔市中心血站</w:t>
      </w:r>
    </w:p>
    <w:p w14:paraId="32B19E6B">
      <w:pPr>
        <w:ind w:firstLine="640" w:firstLineChars="200"/>
        <w:rPr>
          <w:rFonts w:hint="eastAsia" w:ascii="黑体" w:hAnsi="黑体" w:eastAsia="黑体" w:cs="仿宋"/>
          <w:sz w:val="32"/>
          <w:szCs w:val="32"/>
        </w:rPr>
      </w:pPr>
    </w:p>
    <w:p w14:paraId="2A3606CE">
      <w:pPr>
        <w:ind w:firstLine="640" w:firstLineChars="200"/>
        <w:rPr>
          <w:rFonts w:ascii="黑体" w:hAnsi="黑体" w:eastAsia="黑体" w:cs="仿宋"/>
          <w:sz w:val="32"/>
          <w:szCs w:val="32"/>
        </w:rPr>
      </w:pPr>
      <w:r>
        <w:rPr>
          <w:rFonts w:hint="eastAsia" w:ascii="黑体" w:hAnsi="黑体" w:eastAsia="黑体" w:cs="仿宋"/>
          <w:sz w:val="32"/>
          <w:szCs w:val="32"/>
        </w:rPr>
        <w:t>一、主要职责</w:t>
      </w:r>
    </w:p>
    <w:p w14:paraId="666FAC04">
      <w:pPr>
        <w:ind w:firstLine="640" w:firstLineChars="200"/>
        <w:rPr>
          <w:rFonts w:ascii="仿宋" w:hAnsi="仿宋" w:eastAsia="仿宋" w:cs="仿宋"/>
          <w:sz w:val="32"/>
          <w:szCs w:val="32"/>
        </w:rPr>
      </w:pPr>
      <w:r>
        <w:rPr>
          <w:rFonts w:hint="eastAsia" w:ascii="仿宋" w:hAnsi="仿宋" w:eastAsia="仿宋" w:cs="仿宋"/>
          <w:sz w:val="32"/>
          <w:szCs w:val="32"/>
        </w:rPr>
        <w:t>（一）开展无偿献血者的招募、血液采集、检验、制备、临床用血供应工作；承担医疗用血的业务指导等工作。</w:t>
      </w:r>
    </w:p>
    <w:p w14:paraId="1FC386B7">
      <w:pPr>
        <w:ind w:firstLine="640" w:firstLineChars="200"/>
        <w:rPr>
          <w:rFonts w:ascii="仿宋" w:hAnsi="仿宋" w:eastAsia="仿宋" w:cs="仿宋"/>
          <w:sz w:val="32"/>
          <w:szCs w:val="32"/>
        </w:rPr>
      </w:pPr>
      <w:r>
        <w:rPr>
          <w:rFonts w:hint="eastAsia" w:ascii="仿宋" w:hAnsi="仿宋" w:eastAsia="仿宋" w:cs="仿宋"/>
          <w:sz w:val="32"/>
          <w:szCs w:val="32"/>
        </w:rPr>
        <w:t>（二）承担供血区域范围内血液储存的质量控制工作。</w:t>
      </w:r>
    </w:p>
    <w:p w14:paraId="4AAE692E">
      <w:pPr>
        <w:ind w:firstLine="640" w:firstLineChars="200"/>
        <w:rPr>
          <w:rFonts w:ascii="仿宋" w:hAnsi="仿宋" w:eastAsia="仿宋" w:cs="仿宋"/>
          <w:sz w:val="32"/>
          <w:szCs w:val="32"/>
        </w:rPr>
      </w:pPr>
      <w:r>
        <w:rPr>
          <w:rFonts w:hint="eastAsia" w:ascii="仿宋" w:hAnsi="仿宋" w:eastAsia="仿宋" w:cs="仿宋"/>
          <w:sz w:val="32"/>
          <w:szCs w:val="32"/>
        </w:rPr>
        <w:t>（三）承担所在行政区域内中心血库的质量控制工作。</w:t>
      </w:r>
    </w:p>
    <w:p w14:paraId="7E925E2E">
      <w:pPr>
        <w:ind w:firstLine="640" w:firstLineChars="200"/>
        <w:rPr>
          <w:rFonts w:ascii="仿宋" w:hAnsi="仿宋" w:eastAsia="仿宋" w:cs="仿宋"/>
          <w:sz w:val="32"/>
          <w:szCs w:val="32"/>
        </w:rPr>
      </w:pPr>
      <w:r>
        <w:rPr>
          <w:rFonts w:hint="eastAsia" w:ascii="仿宋" w:hAnsi="仿宋" w:eastAsia="仿宋" w:cs="仿宋"/>
          <w:sz w:val="32"/>
          <w:szCs w:val="32"/>
        </w:rPr>
        <w:t>（四）完成市卫生健康委员会交办的其他任务。</w:t>
      </w:r>
    </w:p>
    <w:p w14:paraId="37DB9FF4">
      <w:pPr>
        <w:ind w:firstLine="640" w:firstLineChars="200"/>
        <w:rPr>
          <w:rFonts w:ascii="黑体" w:hAnsi="黑体" w:eastAsia="黑体" w:cs="仿宋"/>
          <w:sz w:val="32"/>
          <w:szCs w:val="32"/>
        </w:rPr>
      </w:pPr>
      <w:r>
        <w:rPr>
          <w:rFonts w:hint="eastAsia" w:ascii="黑体" w:hAnsi="黑体" w:eastAsia="黑体" w:cs="仿宋"/>
          <w:sz w:val="32"/>
          <w:szCs w:val="32"/>
        </w:rPr>
        <w:t>二、内设机构</w:t>
      </w:r>
    </w:p>
    <w:p w14:paraId="2E8083BD">
      <w:pPr>
        <w:ind w:firstLine="643" w:firstLineChars="200"/>
        <w:rPr>
          <w:rFonts w:ascii="仿宋" w:hAnsi="仿宋" w:eastAsia="仿宋" w:cs="仿宋"/>
          <w:sz w:val="32"/>
          <w:szCs w:val="32"/>
        </w:rPr>
      </w:pPr>
      <w:r>
        <w:rPr>
          <w:rFonts w:hint="eastAsia" w:ascii="楷体_GB2312" w:hAnsi="仿宋" w:eastAsia="楷体_GB2312" w:cs="仿宋"/>
          <w:b/>
          <w:bCs/>
          <w:sz w:val="32"/>
          <w:szCs w:val="32"/>
        </w:rPr>
        <w:t>（一）办公室。</w:t>
      </w:r>
      <w:r>
        <w:rPr>
          <w:rFonts w:hint="eastAsia" w:ascii="仿宋" w:hAnsi="仿宋" w:eastAsia="仿宋" w:cs="仿宋"/>
          <w:sz w:val="32"/>
          <w:szCs w:val="32"/>
        </w:rPr>
        <w:t>负责本站日常运转和综合协调工作。承担文电、党建、纪检、人事、财务、教育培训、保密机要等工作。（联系电话：0478-</w:t>
      </w:r>
      <w:r>
        <w:rPr>
          <w:rFonts w:ascii="仿宋" w:hAnsi="仿宋" w:eastAsia="仿宋" w:cs="仿宋"/>
          <w:sz w:val="32"/>
          <w:szCs w:val="32"/>
        </w:rPr>
        <w:t>2210321</w:t>
      </w:r>
      <w:r>
        <w:rPr>
          <w:rFonts w:hint="eastAsia" w:ascii="仿宋" w:hAnsi="仿宋" w:eastAsia="仿宋" w:cs="仿宋"/>
          <w:sz w:val="32"/>
          <w:szCs w:val="32"/>
        </w:rPr>
        <w:t>，负责人：甄蔚）</w:t>
      </w:r>
    </w:p>
    <w:p w14:paraId="0F121E0E">
      <w:pPr>
        <w:ind w:firstLine="643" w:firstLineChars="200"/>
        <w:rPr>
          <w:rFonts w:ascii="仿宋" w:hAnsi="仿宋" w:eastAsia="仿宋" w:cs="仿宋"/>
          <w:sz w:val="32"/>
          <w:szCs w:val="32"/>
        </w:rPr>
      </w:pPr>
      <w:r>
        <w:rPr>
          <w:rFonts w:hint="eastAsia" w:ascii="楷体_GB2312" w:hAnsi="仿宋" w:eastAsia="楷体_GB2312" w:cs="仿宋"/>
          <w:b/>
          <w:bCs/>
          <w:sz w:val="32"/>
          <w:szCs w:val="32"/>
        </w:rPr>
        <w:t>（二）质量管理科。</w:t>
      </w:r>
      <w:r>
        <w:rPr>
          <w:rFonts w:hint="eastAsia" w:ascii="仿宋" w:hAnsi="仿宋" w:eastAsia="仿宋" w:cs="仿宋"/>
          <w:sz w:val="32"/>
          <w:szCs w:val="32"/>
        </w:rPr>
        <w:t>开展全血及成分血、关键原辅材料、工艺卫生、仪器设备等质量控制工作；对血液的隔离、放行以及全血和成分血的报废进行审核。（联系电话：0478-</w:t>
      </w:r>
      <w:r>
        <w:rPr>
          <w:rFonts w:ascii="仿宋" w:hAnsi="仿宋" w:eastAsia="仿宋" w:cs="仿宋"/>
          <w:sz w:val="32"/>
          <w:szCs w:val="32"/>
        </w:rPr>
        <w:t>2210910</w:t>
      </w:r>
      <w:r>
        <w:rPr>
          <w:rFonts w:hint="eastAsia" w:ascii="仿宋" w:hAnsi="仿宋" w:eastAsia="仿宋" w:cs="仿宋"/>
          <w:sz w:val="32"/>
          <w:szCs w:val="32"/>
        </w:rPr>
        <w:t>，负责人：武培彪）</w:t>
      </w:r>
    </w:p>
    <w:p w14:paraId="228B0BBA">
      <w:pPr>
        <w:ind w:firstLine="643" w:firstLineChars="200"/>
        <w:rPr>
          <w:rFonts w:ascii="仿宋" w:hAnsi="仿宋" w:eastAsia="仿宋" w:cs="仿宋"/>
          <w:sz w:val="32"/>
          <w:szCs w:val="32"/>
        </w:rPr>
      </w:pPr>
      <w:r>
        <w:rPr>
          <w:rFonts w:hint="eastAsia" w:ascii="楷体_GB2312" w:hAnsi="仿宋" w:eastAsia="楷体_GB2312" w:cs="仿宋"/>
          <w:b/>
          <w:bCs/>
          <w:sz w:val="32"/>
          <w:szCs w:val="32"/>
        </w:rPr>
        <w:t>（三）血源保障科。</w:t>
      </w:r>
      <w:r>
        <w:rPr>
          <w:rFonts w:hint="eastAsia" w:ascii="仿宋" w:hAnsi="仿宋" w:eastAsia="仿宋" w:cs="仿宋"/>
          <w:sz w:val="32"/>
          <w:szCs w:val="32"/>
        </w:rPr>
        <w:t>开展无偿献血及机采血小板的宣传、招募工作；开展献血者的健康检查、血液采集、血源管理等工作；承担血液采集情况的统计、分析、上报工作。（联系电话：0478-</w:t>
      </w:r>
      <w:r>
        <w:rPr>
          <w:rFonts w:ascii="仿宋" w:hAnsi="仿宋" w:eastAsia="仿宋" w:cs="仿宋"/>
          <w:sz w:val="32"/>
          <w:szCs w:val="32"/>
        </w:rPr>
        <w:t>2210900</w:t>
      </w:r>
      <w:r>
        <w:rPr>
          <w:rFonts w:hint="eastAsia" w:ascii="仿宋" w:hAnsi="仿宋" w:eastAsia="仿宋" w:cs="仿宋"/>
          <w:sz w:val="32"/>
          <w:szCs w:val="32"/>
        </w:rPr>
        <w:t>，负责人：张杰）</w:t>
      </w:r>
    </w:p>
    <w:p w14:paraId="3ABACA5C">
      <w:pPr>
        <w:ind w:firstLine="643" w:firstLineChars="200"/>
        <w:rPr>
          <w:rFonts w:ascii="仿宋" w:hAnsi="仿宋" w:eastAsia="仿宋" w:cs="仿宋"/>
          <w:sz w:val="32"/>
          <w:szCs w:val="32"/>
        </w:rPr>
      </w:pPr>
      <w:r>
        <w:rPr>
          <w:rFonts w:hint="eastAsia" w:ascii="楷体_GB2312" w:hAnsi="仿宋" w:eastAsia="楷体_GB2312" w:cs="仿宋"/>
          <w:b/>
          <w:bCs/>
          <w:sz w:val="32"/>
          <w:szCs w:val="32"/>
        </w:rPr>
        <w:t>（四）成分制备科。</w:t>
      </w:r>
      <w:r>
        <w:rPr>
          <w:rFonts w:hint="eastAsia" w:ascii="仿宋" w:hAnsi="仿宋" w:eastAsia="仿宋" w:cs="仿宋"/>
          <w:sz w:val="32"/>
          <w:szCs w:val="32"/>
        </w:rPr>
        <w:t>开展成分血液的制备、贴签等工作，统计、分析、上报血液的制备情况，为临床用血医院提供输血技术支持。（联系电话：0478-</w:t>
      </w:r>
      <w:r>
        <w:rPr>
          <w:rFonts w:ascii="仿宋" w:hAnsi="仿宋" w:eastAsia="仿宋" w:cs="仿宋"/>
          <w:sz w:val="32"/>
          <w:szCs w:val="32"/>
        </w:rPr>
        <w:t>2248029</w:t>
      </w:r>
      <w:r>
        <w:rPr>
          <w:rFonts w:hint="eastAsia" w:ascii="仿宋" w:hAnsi="仿宋" w:eastAsia="仿宋" w:cs="仿宋"/>
          <w:sz w:val="32"/>
          <w:szCs w:val="32"/>
        </w:rPr>
        <w:t>，负责人：王艳平）</w:t>
      </w:r>
    </w:p>
    <w:p w14:paraId="0C79379C">
      <w:pPr>
        <w:ind w:firstLine="643" w:firstLineChars="200"/>
        <w:rPr>
          <w:rFonts w:ascii="仿宋" w:hAnsi="仿宋" w:eastAsia="仿宋" w:cs="仿宋"/>
          <w:sz w:val="32"/>
          <w:szCs w:val="32"/>
        </w:rPr>
      </w:pPr>
      <w:r>
        <w:rPr>
          <w:rFonts w:hint="eastAsia" w:ascii="楷体_GB2312" w:hAnsi="仿宋" w:eastAsia="楷体_GB2312" w:cs="仿宋"/>
          <w:b/>
          <w:bCs/>
          <w:sz w:val="32"/>
          <w:szCs w:val="32"/>
        </w:rPr>
        <w:t>（五）检验科。</w:t>
      </w:r>
      <w:r>
        <w:rPr>
          <w:rFonts w:hint="eastAsia" w:ascii="仿宋" w:hAnsi="仿宋" w:eastAsia="仿宋" w:cs="仿宋"/>
          <w:sz w:val="32"/>
          <w:szCs w:val="32"/>
        </w:rPr>
        <w:t>承担血液标本检测、疑难血型鉴定及疑难交叉配血等工作，并制定检测结果报告；承担全血标本和血浆标本的分离、保存工作。承担血液检测情况的统计、分析、上报工作。（联系电话：0478-</w:t>
      </w:r>
      <w:r>
        <w:rPr>
          <w:rFonts w:ascii="仿宋" w:hAnsi="仿宋" w:eastAsia="仿宋" w:cs="仿宋"/>
          <w:sz w:val="32"/>
          <w:szCs w:val="32"/>
        </w:rPr>
        <w:t>2248030</w:t>
      </w:r>
      <w:r>
        <w:rPr>
          <w:rFonts w:hint="eastAsia" w:ascii="仿宋" w:hAnsi="仿宋" w:eastAsia="仿宋" w:cs="仿宋"/>
          <w:sz w:val="32"/>
          <w:szCs w:val="32"/>
        </w:rPr>
        <w:t>，负责人：康瑞博）</w:t>
      </w:r>
    </w:p>
    <w:p w14:paraId="25A360C3">
      <w:pPr>
        <w:ind w:firstLine="643" w:firstLineChars="200"/>
        <w:rPr>
          <w:rFonts w:ascii="仿宋" w:hAnsi="仿宋" w:eastAsia="仿宋" w:cs="仿宋"/>
          <w:sz w:val="32"/>
          <w:szCs w:val="32"/>
        </w:rPr>
      </w:pPr>
      <w:r>
        <w:rPr>
          <w:rFonts w:hint="eastAsia" w:ascii="楷体_GB2312" w:hAnsi="仿宋" w:eastAsia="楷体_GB2312" w:cs="仿宋"/>
          <w:b/>
          <w:bCs/>
          <w:sz w:val="32"/>
          <w:szCs w:val="32"/>
        </w:rPr>
        <w:t>（六）储发血科。</w:t>
      </w:r>
      <w:r>
        <w:rPr>
          <w:rFonts w:hint="eastAsia" w:ascii="仿宋" w:hAnsi="仿宋" w:eastAsia="仿宋" w:cs="仿宋"/>
          <w:sz w:val="32"/>
          <w:szCs w:val="32"/>
        </w:rPr>
        <w:t>承担血液库存、发放、隔离、放行等工作；制定血液需求计划，统计并上报血液库存及发血情况。（联系电话：0478-</w:t>
      </w:r>
      <w:r>
        <w:rPr>
          <w:rFonts w:ascii="仿宋" w:hAnsi="仿宋" w:eastAsia="仿宋" w:cs="仿宋"/>
          <w:sz w:val="32"/>
          <w:szCs w:val="32"/>
        </w:rPr>
        <w:t>2210905</w:t>
      </w:r>
      <w:r>
        <w:rPr>
          <w:rFonts w:hint="eastAsia" w:ascii="仿宋" w:hAnsi="仿宋" w:eastAsia="仿宋" w:cs="仿宋"/>
          <w:sz w:val="32"/>
          <w:szCs w:val="32"/>
        </w:rPr>
        <w:t>，负责人：谢雯华）</w:t>
      </w:r>
    </w:p>
    <w:p w14:paraId="18689E0E">
      <w:pPr>
        <w:ind w:firstLine="640" w:firstLineChars="200"/>
        <w:rPr>
          <w:rFonts w:ascii="仿宋" w:hAnsi="仿宋" w:eastAsia="仿宋" w:cs="仿宋"/>
          <w:sz w:val="32"/>
          <w:szCs w:val="32"/>
        </w:rPr>
      </w:pPr>
    </w:p>
    <w:p w14:paraId="0D635728">
      <w:pPr>
        <w:ind w:firstLine="640" w:firstLineChars="200"/>
        <w:rPr>
          <w:rFonts w:ascii="仿宋" w:hAnsi="仿宋" w:eastAsia="仿宋" w:cs="仿宋"/>
          <w:sz w:val="32"/>
          <w:szCs w:val="32"/>
        </w:rPr>
      </w:pPr>
      <w:r>
        <w:rPr>
          <w:rFonts w:hint="eastAsia" w:ascii="仿宋" w:hAnsi="仿宋" w:eastAsia="仿宋" w:cs="仿宋"/>
          <w:sz w:val="32"/>
          <w:szCs w:val="32"/>
        </w:rPr>
        <w:t>办公地址：巴彦淖尔市临河区沃野东街</w:t>
      </w:r>
    </w:p>
    <w:p w14:paraId="67EC341E">
      <w:pPr>
        <w:ind w:firstLine="640" w:firstLineChars="200"/>
        <w:rPr>
          <w:rFonts w:ascii="仿宋" w:hAnsi="仿宋" w:eastAsia="仿宋" w:cs="仿宋"/>
          <w:sz w:val="32"/>
          <w:szCs w:val="32"/>
        </w:rPr>
      </w:pPr>
      <w:r>
        <w:rPr>
          <w:rFonts w:hint="eastAsia" w:ascii="仿宋" w:hAnsi="仿宋" w:eastAsia="仿宋" w:cs="仿宋"/>
          <w:sz w:val="32"/>
          <w:szCs w:val="32"/>
        </w:rPr>
        <w:t>办公时间：上午9：00－12：00  下午15：00－18：00（周一至周五，法定节假日除外）</w:t>
      </w:r>
    </w:p>
    <w:p w14:paraId="5B2A0821">
      <w:pPr>
        <w:ind w:firstLine="640" w:firstLineChars="200"/>
        <w:rPr>
          <w:rFonts w:ascii="仿宋" w:hAnsi="仿宋" w:eastAsia="仿宋" w:cs="仿宋"/>
          <w:sz w:val="32"/>
          <w:szCs w:val="32"/>
        </w:rPr>
      </w:pPr>
      <w:r>
        <w:rPr>
          <w:rFonts w:hint="eastAsia" w:ascii="仿宋" w:hAnsi="仿宋" w:eastAsia="仿宋" w:cs="仿宋"/>
          <w:sz w:val="32"/>
          <w:szCs w:val="32"/>
        </w:rPr>
        <w:t>联系方式：0478－</w:t>
      </w:r>
      <w:r>
        <w:rPr>
          <w:rFonts w:ascii="仿宋" w:hAnsi="仿宋" w:eastAsia="仿宋" w:cs="仿宋"/>
          <w:sz w:val="32"/>
          <w:szCs w:val="32"/>
        </w:rPr>
        <w:t>2248031</w:t>
      </w:r>
    </w:p>
    <w:p w14:paraId="51F51B21">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负 责 人：</w:t>
      </w:r>
      <w:r>
        <w:rPr>
          <w:rFonts w:hint="eastAsia" w:ascii="仿宋" w:hAnsi="仿宋" w:eastAsia="仿宋" w:cs="仿宋"/>
          <w:sz w:val="32"/>
          <w:szCs w:val="32"/>
          <w:highlight w:val="none"/>
          <w:lang w:val="en-US" w:eastAsia="zh-CN"/>
        </w:rPr>
        <w:t>焦银萍</w:t>
      </w:r>
    </w:p>
    <w:p w14:paraId="4F0754A0">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B28A58D">
      <w:pPr>
        <w:pStyle w:val="4"/>
        <w:keepNext w:val="0"/>
        <w:keepLines w:val="0"/>
        <w:widowControl/>
        <w:suppressLineNumbers w:val="0"/>
        <w:spacing w:before="75" w:beforeAutospacing="0" w:after="75" w:afterAutospacing="0"/>
        <w:ind w:left="0" w:right="0" w:firstLine="0"/>
        <w:jc w:val="center"/>
        <w:rPr>
          <w:rFonts w:ascii="sans-serif" w:hAnsi="sans-serif" w:eastAsia="sans-serif" w:cs="sans-serif"/>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sz w:val="43"/>
          <w:szCs w:val="43"/>
        </w:rPr>
        <w:t>巴彦淖尔市妇幼保健计划生育服务中心</w:t>
      </w:r>
    </w:p>
    <w:p w14:paraId="2522D1A7">
      <w:pPr>
        <w:pStyle w:val="4"/>
        <w:keepNext w:val="0"/>
        <w:keepLines w:val="0"/>
        <w:widowControl/>
        <w:suppressLineNumbers w:val="0"/>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ascii="黑体" w:hAnsi="宋体" w:eastAsia="黑体" w:cs="黑体"/>
          <w:i w:val="0"/>
          <w:iCs w:val="0"/>
          <w:caps w:val="0"/>
          <w:color w:val="000000"/>
          <w:spacing w:val="0"/>
          <w:sz w:val="31"/>
          <w:szCs w:val="31"/>
        </w:rPr>
        <w:t> </w:t>
      </w:r>
    </w:p>
    <w:p w14:paraId="5C365433">
      <w:pPr>
        <w:pStyle w:val="4"/>
        <w:keepNext w:val="0"/>
        <w:keepLines w:val="0"/>
        <w:widowControl/>
        <w:suppressLineNumbers w:val="0"/>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一、主要职责</w:t>
      </w:r>
    </w:p>
    <w:p w14:paraId="291D7403">
      <w:pPr>
        <w:pStyle w:val="4"/>
        <w:keepNext w:val="0"/>
        <w:keepLines w:val="0"/>
        <w:widowControl/>
        <w:suppressLineNumbers w:val="0"/>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ascii="仿宋" w:hAnsi="仿宋" w:eastAsia="仿宋" w:cs="仿宋"/>
          <w:i w:val="0"/>
          <w:iCs w:val="0"/>
          <w:caps w:val="0"/>
          <w:color w:val="000000"/>
          <w:spacing w:val="0"/>
          <w:sz w:val="31"/>
          <w:szCs w:val="31"/>
        </w:rPr>
        <w:t>（一）</w:t>
      </w:r>
      <w:r>
        <w:rPr>
          <w:rFonts w:hint="eastAsia" w:ascii="仿宋" w:hAnsi="仿宋" w:eastAsia="仿宋" w:cs="仿宋"/>
          <w:i w:val="0"/>
          <w:iCs w:val="0"/>
          <w:caps w:val="0"/>
          <w:color w:val="000000"/>
          <w:spacing w:val="0"/>
          <w:sz w:val="31"/>
          <w:szCs w:val="31"/>
        </w:rPr>
        <w:t>协助卫生健康行政部门拟定全市妇幼卫生与计划生育技术服务工作发展规划、相关政策、技术规范及各项规章制度。</w:t>
      </w:r>
    </w:p>
    <w:p w14:paraId="62BE980B">
      <w:pPr>
        <w:pStyle w:val="4"/>
        <w:keepNext w:val="0"/>
        <w:keepLines w:val="0"/>
        <w:widowControl/>
        <w:suppressLineNumbers w:val="0"/>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（二）对全市妇幼保健服务、妇女儿童常见病防治、助产技术服务、计划生育技术服务、出生缺陷综合防治等工作进行管理、督导、考核和评价。</w:t>
      </w:r>
    </w:p>
    <w:p w14:paraId="6A534B28">
      <w:pPr>
        <w:pStyle w:val="4"/>
        <w:keepNext w:val="0"/>
        <w:keepLines w:val="0"/>
        <w:widowControl/>
        <w:suppressLineNumbers w:val="0"/>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（三）负责指导和开展全市妇幼保健健康教育、避孕节育、优生优育信息管理、服务质量监测等工作。</w:t>
      </w:r>
    </w:p>
    <w:p w14:paraId="3C3C39F0">
      <w:pPr>
        <w:pStyle w:val="4"/>
        <w:keepNext w:val="0"/>
        <w:keepLines w:val="0"/>
        <w:widowControl/>
        <w:suppressLineNumbers w:val="0"/>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（四）对下级服务机构进行技术指导与培训。</w:t>
      </w:r>
    </w:p>
    <w:p w14:paraId="752BC6A0">
      <w:pPr>
        <w:pStyle w:val="4"/>
        <w:keepNext w:val="0"/>
        <w:keepLines w:val="0"/>
        <w:widowControl/>
        <w:suppressLineNumbers w:val="0"/>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（五）完成卫生健康行政部门和上级业务部门交办的其他工作任务。</w:t>
      </w:r>
    </w:p>
    <w:p w14:paraId="13A105D2">
      <w:pPr>
        <w:pStyle w:val="4"/>
        <w:keepNext w:val="0"/>
        <w:keepLines w:val="0"/>
        <w:widowControl/>
        <w:suppressLineNumbers w:val="0"/>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二、内设机构</w:t>
      </w:r>
    </w:p>
    <w:p w14:paraId="6613EA8C">
      <w:pPr>
        <w:pStyle w:val="4"/>
        <w:keepNext w:val="0"/>
        <w:keepLines w:val="0"/>
        <w:widowControl/>
        <w:suppressLineNumbers w:val="0"/>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Style w:val="7"/>
          <w:rFonts w:ascii="楷体" w:hAnsi="楷体" w:eastAsia="楷体" w:cs="楷体"/>
          <w:i w:val="0"/>
          <w:iCs w:val="0"/>
          <w:caps w:val="0"/>
          <w:color w:val="000000"/>
          <w:spacing w:val="0"/>
          <w:sz w:val="31"/>
          <w:szCs w:val="31"/>
        </w:rPr>
        <w:t>（一）综合保障部。</w:t>
      </w:r>
    </w:p>
    <w:p w14:paraId="18DE696C">
      <w:pPr>
        <w:pStyle w:val="4"/>
        <w:keepNext w:val="0"/>
        <w:keepLines w:val="0"/>
        <w:widowControl/>
        <w:suppressLineNumbers w:val="0"/>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承担中心日常工作的综合协调和管理服务。负责文电会务、督查督办、信息宣传、机要保密、档案管理、安全应急、值班管理、信访舆情、对外联络、政务公开、综合性文稿起草、信息化建设和后勤保障等工作。负责党建、党风廉政建设工作。承担财务、国有资产管理等工作。承担组织人事、机构编制、社会保障等工作。（联系电话：0478-8619208，负责人：艾永平）</w:t>
      </w:r>
    </w:p>
    <w:p w14:paraId="179C3D97">
      <w:pPr>
        <w:pStyle w:val="4"/>
        <w:keepNext w:val="0"/>
        <w:keepLines w:val="0"/>
        <w:widowControl/>
        <w:suppressLineNumbers w:val="0"/>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Style w:val="7"/>
          <w:rFonts w:hint="eastAsia" w:ascii="楷体" w:hAnsi="楷体" w:eastAsia="楷体" w:cs="楷体"/>
          <w:i w:val="0"/>
          <w:iCs w:val="0"/>
          <w:caps w:val="0"/>
          <w:color w:val="000000"/>
          <w:spacing w:val="0"/>
          <w:sz w:val="31"/>
          <w:szCs w:val="31"/>
        </w:rPr>
        <w:t>（二）妇女保健部。</w:t>
      </w:r>
      <w:r>
        <w:rPr>
          <w:rFonts w:hint="eastAsia" w:ascii="仿宋" w:hAnsi="仿宋" w:eastAsia="仿宋" w:cs="仿宋"/>
          <w:i w:val="0"/>
          <w:iCs w:val="0"/>
          <w:caps w:val="0"/>
          <w:color w:val="000000"/>
          <w:spacing w:val="0"/>
          <w:sz w:val="31"/>
          <w:szCs w:val="31"/>
        </w:rPr>
        <w:t>开展围产保健服务，建立围产保健手册、孕妇产前检查、孕期保健咨询、孕妇学校等；开展妇女保健服务，包括青春期保健、婚前和孕前保健、更年期保健等，重点加强心理卫生咨询、营养指导、计划生育技术服务、生殖道感染和性传播疾病等妇女常见病防治；负责辖区孕产妇死亡监测及评审；履行计划生育公共服务职能；承担计划生育健康教育、技术服务、优生指导、信息咨询、随访服务、生殖保健、人员培训等职能；承担孕前优生健康检查和出生缺陷综合防治等工作。受卫生行政部门委托组织孕产期保健技术指导组对辖区各级医疗保健机构的孕产期保健工作进行技术指导、考核与评价，并接受卫生行政部门的监督和上级妇幼保健机构的指导。负责指导和开展本辖区孕产期健康教育工作，制订健康教育计划，开发适宜健康教育材料。做好辖区内孕产期保健相关信息的收集、核实、质控、统计、分析、上报等工作。定期总结本辖区孕产期保健工作情况，上报同级卫生行政部门及上级妇幼保健机构，并向辖区内医疗保健机构进行反馈。提供与医院职责和能力相适应的孕产期全程系列保健及疾病诊疗服务，并做好重点人群的筛查与管理。（联系电话：0478-8619209，负责人：李靖）</w:t>
      </w:r>
    </w:p>
    <w:p w14:paraId="4A93A52F">
      <w:pPr>
        <w:pStyle w:val="4"/>
        <w:keepNext w:val="0"/>
        <w:keepLines w:val="0"/>
        <w:widowControl/>
        <w:suppressLineNumbers w:val="0"/>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Style w:val="7"/>
          <w:rFonts w:hint="eastAsia" w:ascii="楷体" w:hAnsi="楷体" w:eastAsia="楷体" w:cs="楷体"/>
          <w:i w:val="0"/>
          <w:iCs w:val="0"/>
          <w:caps w:val="0"/>
          <w:color w:val="000000"/>
          <w:spacing w:val="0"/>
          <w:sz w:val="31"/>
          <w:szCs w:val="31"/>
        </w:rPr>
        <w:t>（三）儿童保健部。</w:t>
      </w:r>
      <w:r>
        <w:rPr>
          <w:rFonts w:hint="eastAsia" w:ascii="仿宋" w:hAnsi="仿宋" w:eastAsia="仿宋" w:cs="仿宋"/>
          <w:i w:val="0"/>
          <w:iCs w:val="0"/>
          <w:caps w:val="0"/>
          <w:color w:val="000000"/>
          <w:spacing w:val="0"/>
          <w:sz w:val="31"/>
          <w:szCs w:val="31"/>
        </w:rPr>
        <w:t>协助卫生计生行政部门制定规划、规范、方案并实施辖区儿童保健工作规划，有计划、有重点地开展儿童保健服务。承担对下级妇幼保健机构的技术指导、业务培训和工作评估，协助开展儿童保健服务。做好儿童保健信息的收集、汇总、上报、分析、反馈和交流等管理工作，做好信息统计工作的质量控制，确保资料的准确性。（联系电话：0478-8762043，负责人：李峰）</w:t>
      </w:r>
    </w:p>
    <w:p w14:paraId="5023C911">
      <w:pPr>
        <w:pStyle w:val="4"/>
        <w:keepNext w:val="0"/>
        <w:keepLines w:val="0"/>
        <w:widowControl/>
        <w:suppressLineNumbers w:val="0"/>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Style w:val="7"/>
          <w:rFonts w:hint="eastAsia" w:ascii="楷体" w:hAnsi="楷体" w:eastAsia="楷体" w:cs="楷体"/>
          <w:i w:val="0"/>
          <w:iCs w:val="0"/>
          <w:caps w:val="0"/>
          <w:color w:val="000000"/>
          <w:spacing w:val="0"/>
          <w:sz w:val="31"/>
          <w:szCs w:val="31"/>
        </w:rPr>
        <w:t>（四）计划生育服务部。</w:t>
      </w:r>
      <w:r>
        <w:rPr>
          <w:rFonts w:hint="eastAsia" w:ascii="仿宋" w:hAnsi="仿宋" w:eastAsia="仿宋" w:cs="仿宋"/>
          <w:i w:val="0"/>
          <w:iCs w:val="0"/>
          <w:caps w:val="0"/>
          <w:color w:val="000000"/>
          <w:spacing w:val="0"/>
          <w:sz w:val="31"/>
          <w:szCs w:val="31"/>
        </w:rPr>
        <w:t>落实辖区内计划生育技术服务管理目标，规范计划生育技术服务行为，提高计划生育技术服务质量，提升计划生育技术服务管理水平，保障服务对象的身心健康与生命安全。保障服务对象的计划生育生殖健康权益，保障服务对象获得国家规定的免费技术服务，满足服务对象计划生育生殖健康及相关方面的需求。负责辖区内计划生育技术管理和计划生育宣传教育、统计、信息通报、避孕药具发放、相关的服务。（联系电话：0478-8762044，负责人：范柳）</w:t>
      </w:r>
    </w:p>
    <w:p w14:paraId="19669350">
      <w:pPr>
        <w:pStyle w:val="4"/>
        <w:keepNext w:val="0"/>
        <w:keepLines w:val="0"/>
        <w:widowControl/>
        <w:suppressLineNumbers w:val="0"/>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 </w:t>
      </w:r>
    </w:p>
    <w:p w14:paraId="176C62CA">
      <w:pPr>
        <w:pStyle w:val="4"/>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仿宋" w:hAnsi="仿宋" w:eastAsia="仿宋" w:cs="仿宋"/>
          <w:i w:val="0"/>
          <w:iCs w:val="0"/>
          <w:caps w:val="0"/>
          <w:color w:val="000000"/>
          <w:spacing w:val="0"/>
          <w:sz w:val="31"/>
          <w:szCs w:val="31"/>
        </w:rPr>
        <w:t>办公地址：</w:t>
      </w:r>
      <w:r>
        <w:rPr>
          <w:rFonts w:hint="eastAsia" w:ascii="仿宋" w:hAnsi="仿宋" w:eastAsia="仿宋" w:cs="仿宋"/>
          <w:i w:val="0"/>
          <w:iCs w:val="0"/>
          <w:caps w:val="0"/>
          <w:color w:val="000000"/>
          <w:spacing w:val="0"/>
          <w:sz w:val="31"/>
          <w:szCs w:val="31"/>
        </w:rPr>
        <w:t>临河区金沙路东市卫生健康综合大楼二楼</w:t>
      </w:r>
    </w:p>
    <w:p w14:paraId="54B1679E">
      <w:pPr>
        <w:pStyle w:val="4"/>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仿宋" w:hAnsi="仿宋" w:eastAsia="仿宋" w:cs="仿宋"/>
          <w:i w:val="0"/>
          <w:iCs w:val="0"/>
          <w:caps w:val="0"/>
          <w:color w:val="000000"/>
          <w:spacing w:val="0"/>
          <w:sz w:val="31"/>
          <w:szCs w:val="31"/>
        </w:rPr>
        <w:t>办公时间：</w:t>
      </w:r>
      <w:r>
        <w:rPr>
          <w:rFonts w:hint="eastAsia" w:ascii="仿宋" w:hAnsi="仿宋" w:eastAsia="仿宋" w:cs="仿宋"/>
          <w:i w:val="0"/>
          <w:iCs w:val="0"/>
          <w:caps w:val="0"/>
          <w:color w:val="000000"/>
          <w:spacing w:val="0"/>
          <w:sz w:val="31"/>
          <w:szCs w:val="31"/>
        </w:rPr>
        <w:t>上午9：00－12：00  下午15：00－18：00（周一至周五，法定节假日除外）</w:t>
      </w:r>
    </w:p>
    <w:p w14:paraId="5434F39D">
      <w:pPr>
        <w:pStyle w:val="4"/>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仿宋" w:hAnsi="仿宋" w:eastAsia="仿宋" w:cs="仿宋"/>
          <w:i w:val="0"/>
          <w:iCs w:val="0"/>
          <w:caps w:val="0"/>
          <w:color w:val="000000"/>
          <w:spacing w:val="0"/>
          <w:sz w:val="31"/>
          <w:szCs w:val="31"/>
        </w:rPr>
        <w:t>联系方式：</w:t>
      </w:r>
      <w:r>
        <w:rPr>
          <w:rFonts w:hint="eastAsia" w:ascii="仿宋" w:hAnsi="仿宋" w:eastAsia="仿宋" w:cs="仿宋"/>
          <w:i w:val="0"/>
          <w:iCs w:val="0"/>
          <w:caps w:val="0"/>
          <w:color w:val="000000"/>
          <w:spacing w:val="0"/>
          <w:sz w:val="31"/>
          <w:szCs w:val="31"/>
        </w:rPr>
        <w:t>0478-8619208</w:t>
      </w:r>
    </w:p>
    <w:p w14:paraId="09DB4A01">
      <w:pPr>
        <w:pStyle w:val="4"/>
        <w:keepNext w:val="0"/>
        <w:keepLines w:val="0"/>
        <w:widowControl/>
        <w:suppressLineNumbers w:val="0"/>
        <w:spacing w:before="75" w:beforeAutospacing="0" w:after="75" w:afterAutospacing="0" w:line="555" w:lineRule="atLeast"/>
        <w:ind w:left="0" w:right="0" w:firstLine="705"/>
        <w:rPr>
          <w:rFonts w:hint="default" w:ascii="sans-serif" w:hAnsi="sans-serif" w:eastAsia="sans-serif" w:cs="sans-serif"/>
          <w:i w:val="0"/>
          <w:iCs w:val="0"/>
          <w:caps w:val="0"/>
          <w:color w:val="000000"/>
          <w:spacing w:val="0"/>
          <w:sz w:val="24"/>
          <w:szCs w:val="24"/>
        </w:rPr>
      </w:pPr>
      <w:r>
        <w:rPr>
          <w:rStyle w:val="7"/>
          <w:rFonts w:hint="eastAsia" w:ascii="仿宋" w:hAnsi="仿宋" w:eastAsia="仿宋" w:cs="仿宋"/>
          <w:i w:val="0"/>
          <w:iCs w:val="0"/>
          <w:caps w:val="0"/>
          <w:color w:val="000000"/>
          <w:spacing w:val="75"/>
          <w:sz w:val="31"/>
          <w:szCs w:val="31"/>
        </w:rPr>
        <w:t>负责</w:t>
      </w:r>
      <w:r>
        <w:rPr>
          <w:rStyle w:val="7"/>
          <w:rFonts w:hint="eastAsia" w:ascii="仿宋" w:hAnsi="仿宋" w:eastAsia="仿宋" w:cs="仿宋"/>
          <w:i w:val="0"/>
          <w:iCs w:val="0"/>
          <w:caps w:val="0"/>
          <w:color w:val="000000"/>
          <w:spacing w:val="0"/>
          <w:sz w:val="31"/>
          <w:szCs w:val="31"/>
        </w:rPr>
        <w:t>人：</w:t>
      </w:r>
      <w:r>
        <w:rPr>
          <w:rFonts w:hint="eastAsia" w:ascii="仿宋" w:hAnsi="仿宋" w:eastAsia="仿宋" w:cs="仿宋"/>
          <w:i w:val="0"/>
          <w:iCs w:val="0"/>
          <w:caps w:val="0"/>
          <w:color w:val="000000"/>
          <w:spacing w:val="0"/>
          <w:sz w:val="31"/>
          <w:szCs w:val="31"/>
        </w:rPr>
        <w:t>刘英</w:t>
      </w:r>
    </w:p>
    <w:p w14:paraId="71B2F056">
      <w:pPr>
        <w:rPr>
          <w:rFonts w:hint="eastAsia" w:ascii="黑体" w:hAnsi="黑体" w:eastAsia="黑体" w:cs="黑体"/>
          <w:sz w:val="32"/>
          <w:szCs w:val="32"/>
        </w:rPr>
      </w:pPr>
      <w:r>
        <w:rPr>
          <w:rFonts w:hint="eastAsia" w:ascii="黑体" w:hAnsi="黑体" w:eastAsia="黑体" w:cs="黑体"/>
          <w:sz w:val="32"/>
          <w:szCs w:val="32"/>
        </w:rPr>
        <w:br w:type="page"/>
      </w:r>
    </w:p>
    <w:p w14:paraId="1885CE67">
      <w:pPr>
        <w:spacing w:line="56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巴彦淖尔市卫生健康事业发展中心</w:t>
      </w:r>
    </w:p>
    <w:p w14:paraId="0860ABA5">
      <w:pPr>
        <w:spacing w:line="560" w:lineRule="exact"/>
        <w:ind w:firstLine="640" w:firstLineChars="200"/>
        <w:rPr>
          <w:rFonts w:hint="eastAsia" w:ascii="黑体" w:hAnsi="黑体" w:eastAsia="黑体"/>
          <w:sz w:val="32"/>
          <w:szCs w:val="32"/>
        </w:rPr>
      </w:pPr>
    </w:p>
    <w:p w14:paraId="317AE973">
      <w:pPr>
        <w:spacing w:line="560" w:lineRule="exact"/>
        <w:ind w:firstLine="640" w:firstLineChars="200"/>
        <w:rPr>
          <w:rFonts w:ascii="黑体" w:hAnsi="黑体" w:eastAsia="黑体"/>
          <w:sz w:val="32"/>
          <w:szCs w:val="32"/>
        </w:rPr>
      </w:pPr>
      <w:r>
        <w:rPr>
          <w:rFonts w:hint="eastAsia" w:ascii="黑体" w:hAnsi="黑体" w:eastAsia="黑体"/>
          <w:sz w:val="32"/>
          <w:szCs w:val="32"/>
        </w:rPr>
        <w:t>一、主要职责</w:t>
      </w:r>
    </w:p>
    <w:p w14:paraId="331D576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（一）承担健康巴彦淖行动相关工作，指导健康教育、健康促进各项工作落实，指导全市爱国卫生工作。</w:t>
      </w:r>
    </w:p>
    <w:p w14:paraId="6A3E0BF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（二）承担推进全市城乡环境卫生整洁行动等工作，协调推动控烟工作实施，承担推进全市城乡病媒生物防制工作。</w:t>
      </w:r>
    </w:p>
    <w:p w14:paraId="6012BE0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（三）承担卫生创建相关工作，开展健康城市、健康村镇建设等宣传教育工作。</w:t>
      </w:r>
    </w:p>
    <w:p w14:paraId="0657CA7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（四）承担全市院前医疗急救的统一指挥和急救网络的管理工作，承担网络内急救站点的指导工作。</w:t>
      </w:r>
    </w:p>
    <w:p w14:paraId="216C1A1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（五）参与突发事件的紧急医疗救援以及重大活动医疗急救保障工作，组织开展医疗急救培训及科普知识宣传工作。</w:t>
      </w:r>
    </w:p>
    <w:p w14:paraId="2AD4D987">
      <w:pPr>
        <w:spacing w:line="560" w:lineRule="exact"/>
        <w:ind w:firstLine="640" w:firstLineChars="200"/>
        <w:rPr>
          <w:rFonts w:ascii="黑体" w:hAnsi="黑体" w:eastAsia="黑体" w:cs="仿宋"/>
          <w:sz w:val="32"/>
          <w:szCs w:val="32"/>
        </w:rPr>
      </w:pPr>
      <w:r>
        <w:rPr>
          <w:rFonts w:hint="eastAsia" w:ascii="黑体" w:hAnsi="黑体" w:eastAsia="黑体" w:cs="仿宋"/>
          <w:sz w:val="32"/>
          <w:szCs w:val="32"/>
        </w:rPr>
        <w:t>二、内设机构</w:t>
      </w:r>
    </w:p>
    <w:p w14:paraId="61540D39">
      <w:pPr>
        <w:spacing w:line="560" w:lineRule="exact"/>
        <w:ind w:firstLine="643" w:firstLineChars="200"/>
        <w:rPr>
          <w:rFonts w:hint="eastAsia" w:ascii="仿宋" w:hAnsi="仿宋" w:eastAsia="仿宋" w:cs="仿宋"/>
          <w:sz w:val="32"/>
          <w:szCs w:val="32"/>
          <w:highlight w:val="none"/>
        </w:rPr>
      </w:pPr>
      <w:r>
        <w:rPr>
          <w:rFonts w:hint="eastAsia" w:ascii="楷体" w:hAnsi="楷体" w:eastAsia="楷体"/>
          <w:b/>
          <w:sz w:val="32"/>
          <w:szCs w:val="32"/>
          <w:highlight w:val="none"/>
        </w:rPr>
        <w:t>（一）综合办公室。</w:t>
      </w:r>
      <w:r>
        <w:rPr>
          <w:rFonts w:hint="eastAsia" w:ascii="仿宋" w:hAnsi="仿宋" w:eastAsia="仿宋" w:cs="仿宋"/>
          <w:sz w:val="32"/>
          <w:szCs w:val="32"/>
          <w:highlight w:val="none"/>
        </w:rPr>
        <w:t>负责文件草拟、收发，档案整理归档，以及</w:t>
      </w:r>
      <w:r>
        <w:rPr>
          <w:rFonts w:hint="eastAsia" w:ascii="仿宋" w:hAnsi="仿宋" w:eastAsia="仿宋" w:cs="仿宋"/>
          <w:sz w:val="32"/>
          <w:szCs w:val="32"/>
          <w:highlight w:val="none"/>
          <w:lang w:val="en-US" w:eastAsia="zh-CN"/>
        </w:rPr>
        <w:t>党建、党风廉政建设、</w:t>
      </w:r>
      <w:r>
        <w:rPr>
          <w:rFonts w:hint="eastAsia" w:ascii="仿宋" w:hAnsi="仿宋" w:eastAsia="仿宋" w:cs="仿宋"/>
          <w:sz w:val="32"/>
          <w:szCs w:val="32"/>
          <w:highlight w:val="none"/>
        </w:rPr>
        <w:t>宣教、后勤等工作。</w:t>
      </w:r>
    </w:p>
    <w:p w14:paraId="3D7765EC">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（联系电话：0478-8963026，负责人：刘璐）</w:t>
      </w:r>
    </w:p>
    <w:p w14:paraId="3EC090BC">
      <w:pPr>
        <w:spacing w:line="560" w:lineRule="exact"/>
        <w:ind w:firstLine="643" w:firstLineChars="200"/>
        <w:rPr>
          <w:rFonts w:ascii="仿宋_GB2312" w:eastAsia="仿宋_GB2312"/>
          <w:sz w:val="32"/>
          <w:szCs w:val="32"/>
        </w:rPr>
      </w:pPr>
      <w:r>
        <w:rPr>
          <w:rFonts w:hint="eastAsia" w:ascii="楷体" w:hAnsi="楷体" w:eastAsia="楷体"/>
          <w:b/>
          <w:sz w:val="32"/>
          <w:szCs w:val="32"/>
        </w:rPr>
        <w:t>（二）财务室。</w:t>
      </w:r>
      <w:r>
        <w:rPr>
          <w:rFonts w:hint="eastAsia" w:ascii="仿宋" w:hAnsi="仿宋" w:eastAsia="仿宋" w:cs="仿宋"/>
          <w:sz w:val="32"/>
          <w:szCs w:val="32"/>
        </w:rPr>
        <w:t>负责中心各类财务计划、报表和单据的审核，实时监督、分析和反映各项资金使用、财务预算和管理制度执行情况等工作。</w:t>
      </w:r>
    </w:p>
    <w:p w14:paraId="77A675F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（联系电话：0478-8242647，负责人：塔娜）</w:t>
      </w:r>
    </w:p>
    <w:p w14:paraId="577826C4">
      <w:pPr>
        <w:spacing w:line="560" w:lineRule="exact"/>
        <w:ind w:firstLine="643" w:firstLineChars="200"/>
        <w:rPr>
          <w:rFonts w:hint="eastAsia" w:ascii="仿宋" w:hAnsi="仿宋" w:eastAsia="仿宋" w:cs="仿宋"/>
          <w:sz w:val="32"/>
          <w:szCs w:val="32"/>
        </w:rPr>
      </w:pPr>
      <w:r>
        <w:rPr>
          <w:rFonts w:hint="eastAsia" w:ascii="楷体" w:hAnsi="楷体" w:eastAsia="楷体"/>
          <w:b/>
          <w:sz w:val="32"/>
          <w:szCs w:val="32"/>
        </w:rPr>
        <w:t>（三）人事科。</w:t>
      </w:r>
      <w:r>
        <w:rPr>
          <w:rFonts w:hint="eastAsia" w:ascii="仿宋" w:hAnsi="仿宋" w:eastAsia="仿宋" w:cs="仿宋"/>
          <w:sz w:val="32"/>
          <w:szCs w:val="32"/>
        </w:rPr>
        <w:t>负责中心人事档案管理，中心职工的录用、转正、退休，以及专业技术职务的申报、审核、聘任等工作。</w:t>
      </w:r>
    </w:p>
    <w:p w14:paraId="750785E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（联系电话：0478-8756225，负责人：董海霞）</w:t>
      </w:r>
    </w:p>
    <w:p w14:paraId="35F865D7">
      <w:pPr>
        <w:spacing w:line="560" w:lineRule="exact"/>
        <w:ind w:firstLine="643" w:firstLineChars="200"/>
        <w:rPr>
          <w:rFonts w:hint="eastAsia" w:ascii="仿宋" w:hAnsi="仿宋" w:eastAsia="仿宋" w:cs="仿宋"/>
          <w:sz w:val="32"/>
          <w:szCs w:val="32"/>
        </w:rPr>
      </w:pPr>
      <w:r>
        <w:rPr>
          <w:rFonts w:hint="eastAsia" w:ascii="楷体" w:hAnsi="楷体" w:eastAsia="楷体"/>
          <w:b/>
          <w:sz w:val="32"/>
          <w:szCs w:val="32"/>
        </w:rPr>
        <w:t>（四）健康行动推进科。</w:t>
      </w:r>
      <w:r>
        <w:rPr>
          <w:rFonts w:hint="eastAsia" w:ascii="仿宋" w:hAnsi="仿宋" w:eastAsia="仿宋" w:cs="仿宋"/>
          <w:sz w:val="32"/>
          <w:szCs w:val="32"/>
        </w:rPr>
        <w:t xml:space="preserve">承担健康巴彦淖行动相关工作，指导健康教育、健康促进各项工作落实。 </w:t>
      </w:r>
    </w:p>
    <w:p w14:paraId="169AD7B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（联系电话：0478-8786463，负责人：贺艳芳）</w:t>
      </w:r>
    </w:p>
    <w:p w14:paraId="6347A731">
      <w:pPr>
        <w:spacing w:line="560" w:lineRule="exact"/>
        <w:ind w:firstLine="643" w:firstLineChars="200"/>
        <w:rPr>
          <w:rFonts w:hint="eastAsia" w:ascii="仿宋" w:hAnsi="仿宋" w:eastAsia="仿宋" w:cs="仿宋"/>
          <w:sz w:val="32"/>
          <w:szCs w:val="32"/>
        </w:rPr>
      </w:pPr>
      <w:r>
        <w:rPr>
          <w:rFonts w:hint="eastAsia" w:ascii="楷体" w:hAnsi="楷体" w:eastAsia="楷体"/>
          <w:b/>
          <w:sz w:val="32"/>
          <w:szCs w:val="32"/>
        </w:rPr>
        <w:t>（五）爱国卫生指导科。</w:t>
      </w:r>
      <w:r>
        <w:rPr>
          <w:rFonts w:hint="eastAsia" w:ascii="仿宋" w:hAnsi="仿宋" w:eastAsia="仿宋" w:cs="仿宋"/>
          <w:sz w:val="32"/>
          <w:szCs w:val="32"/>
        </w:rPr>
        <w:t>指导全市爱国卫生工作，承担推进全市城乡环境卫生整洁行动等工作，协调推动控烟工作实施，承担推进全市城乡病媒生物防制等工作。</w:t>
      </w:r>
    </w:p>
    <w:p w14:paraId="35EED1C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（联系电话：0478-8915837，负责人：王静）</w:t>
      </w:r>
    </w:p>
    <w:p w14:paraId="428BD9FD">
      <w:pPr>
        <w:spacing w:line="560" w:lineRule="exact"/>
        <w:ind w:firstLine="643" w:firstLineChars="200"/>
        <w:rPr>
          <w:rFonts w:hint="eastAsia" w:ascii="仿宋" w:hAnsi="仿宋" w:eastAsia="仿宋" w:cs="仿宋"/>
          <w:sz w:val="32"/>
          <w:szCs w:val="32"/>
        </w:rPr>
      </w:pPr>
      <w:r>
        <w:rPr>
          <w:rFonts w:hint="eastAsia" w:ascii="楷体" w:hAnsi="楷体" w:eastAsia="楷体"/>
          <w:b/>
          <w:sz w:val="32"/>
          <w:szCs w:val="32"/>
        </w:rPr>
        <w:t>（六）调度科。</w:t>
      </w:r>
      <w:r>
        <w:rPr>
          <w:rFonts w:hint="eastAsia" w:ascii="仿宋" w:hAnsi="仿宋" w:eastAsia="仿宋" w:cs="仿宋"/>
          <w:sz w:val="32"/>
          <w:szCs w:val="32"/>
        </w:rPr>
        <w:t>承担全市院前医疗急救的统一指挥和急救网络的管理工作，承担网络内急救站点的指导工作。参与突发事件的紧急医疗救援以及重大活动医疗急救保障工作，组织开展医疗急救培训及科普知识宣传工作。</w:t>
      </w:r>
    </w:p>
    <w:p w14:paraId="0426CB2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（联系电话：0478-8756225，负责人：刘慧敏）</w:t>
      </w:r>
    </w:p>
    <w:p w14:paraId="1AA9ED77">
      <w:pPr>
        <w:spacing w:line="560" w:lineRule="exact"/>
        <w:ind w:firstLine="640" w:firstLineChars="200"/>
        <w:rPr>
          <w:rFonts w:ascii="仿宋" w:hAnsi="仿宋" w:eastAsia="仿宋" w:cs="仿宋"/>
          <w:sz w:val="32"/>
          <w:szCs w:val="32"/>
        </w:rPr>
      </w:pPr>
    </w:p>
    <w:p w14:paraId="4DC1AD0F">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办公地址：</w:t>
      </w:r>
      <w:r>
        <w:rPr>
          <w:rFonts w:hint="eastAsia" w:ascii="仿宋" w:hAnsi="仿宋" w:eastAsia="仿宋" w:cs="仿宋"/>
          <w:sz w:val="32"/>
          <w:szCs w:val="32"/>
        </w:rPr>
        <w:t>临河区金沙路东市卫生健康综合大楼七楼</w:t>
      </w:r>
    </w:p>
    <w:p w14:paraId="4639F1F5">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办公时间：</w:t>
      </w:r>
      <w:r>
        <w:rPr>
          <w:rFonts w:hint="eastAsia" w:ascii="仿宋" w:hAnsi="仿宋" w:eastAsia="仿宋" w:cs="仿宋"/>
          <w:sz w:val="32"/>
          <w:szCs w:val="32"/>
        </w:rPr>
        <w:t>上午9：00－12：00  下午15：00－18：00（周一至周五，法定节假日除外）</w:t>
      </w:r>
    </w:p>
    <w:p w14:paraId="052F6344">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联系方式：</w:t>
      </w:r>
      <w:r>
        <w:rPr>
          <w:rFonts w:hint="eastAsia" w:ascii="仿宋" w:hAnsi="仿宋" w:eastAsia="仿宋" w:cs="仿宋"/>
          <w:sz w:val="32"/>
          <w:szCs w:val="32"/>
        </w:rPr>
        <w:t>0478-8279190</w:t>
      </w:r>
    </w:p>
    <w:p w14:paraId="3EB7EA24">
      <w:pPr>
        <w:spacing w:line="560" w:lineRule="exact"/>
        <w:ind w:firstLine="707" w:firstLineChars="147"/>
        <w:rPr>
          <w:rFonts w:hint="eastAsia" w:ascii="仿宋" w:hAnsi="仿宋" w:eastAsia="仿宋" w:cs="仿宋"/>
          <w:sz w:val="32"/>
          <w:szCs w:val="32"/>
          <w:lang w:eastAsia="zh-CN"/>
        </w:rPr>
      </w:pPr>
      <w:r>
        <w:rPr>
          <w:rFonts w:hint="eastAsia" w:ascii="仿宋" w:hAnsi="仿宋" w:eastAsia="仿宋" w:cs="仿宋"/>
          <w:b/>
          <w:spacing w:val="80"/>
          <w:kern w:val="0"/>
          <w:sz w:val="32"/>
          <w:szCs w:val="32"/>
          <w:fitText w:val="1280" w:id="359619045"/>
        </w:rPr>
        <w:t>负责</w:t>
      </w:r>
      <w:r>
        <w:rPr>
          <w:rFonts w:hint="eastAsia" w:ascii="仿宋" w:hAnsi="仿宋" w:eastAsia="仿宋" w:cs="仿宋"/>
          <w:b/>
          <w:spacing w:val="0"/>
          <w:kern w:val="0"/>
          <w:sz w:val="32"/>
          <w:szCs w:val="32"/>
          <w:fitText w:val="1280" w:id="359619045"/>
        </w:rPr>
        <w:t>人</w:t>
      </w:r>
      <w:r>
        <w:rPr>
          <w:rFonts w:hint="eastAsia" w:ascii="仿宋" w:hAnsi="仿宋" w:eastAsia="仿宋" w:cs="仿宋"/>
          <w:b/>
          <w:sz w:val="32"/>
          <w:szCs w:val="32"/>
        </w:rPr>
        <w:t>：</w:t>
      </w:r>
      <w:r>
        <w:rPr>
          <w:rFonts w:hint="eastAsia" w:ascii="仿宋" w:hAnsi="仿宋" w:eastAsia="仿宋" w:cs="仿宋"/>
          <w:sz w:val="32"/>
          <w:szCs w:val="32"/>
        </w:rPr>
        <w:t>郭淑青</w:t>
      </w:r>
      <w:r>
        <w:rPr>
          <w:rFonts w:hint="eastAsia" w:ascii="仿宋" w:hAnsi="仿宋" w:eastAsia="仿宋" w:cs="仿宋"/>
          <w:sz w:val="32"/>
          <w:szCs w:val="32"/>
          <w:lang w:eastAsia="zh-CN"/>
        </w:rPr>
        <w:t>、魏慧荣</w:t>
      </w:r>
    </w:p>
    <w:p w14:paraId="568BCB79">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p>
    <w:p w14:paraId="201B107E"/>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D9A761-4137-43A3-B80A-D8638DC5E00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embedRegular r:id="rId2" w:fontKey="{843CE724-B2AD-4DB8-867C-B70A15B4417B}"/>
  </w:font>
  <w:font w:name="仿宋">
    <w:panose1 w:val="02010609060101010101"/>
    <w:charset w:val="86"/>
    <w:family w:val="auto"/>
    <w:pitch w:val="default"/>
    <w:sig w:usb0="800002BF" w:usb1="38CF7CFA" w:usb2="00000016" w:usb3="00000000" w:csb0="00040001" w:csb1="00000000"/>
    <w:embedRegular r:id="rId3" w:fontKey="{A682EABB-371A-4CB1-9E47-6B34E24161DD}"/>
  </w:font>
  <w:font w:name="sans-serif">
    <w:altName w:val="Segoe Print"/>
    <w:panose1 w:val="00000000000000000000"/>
    <w:charset w:val="00"/>
    <w:family w:val="auto"/>
    <w:pitch w:val="default"/>
    <w:sig w:usb0="00000000" w:usb1="00000000" w:usb2="00000000" w:usb3="00000000" w:csb0="00000000" w:csb1="00000000"/>
    <w:embedRegular r:id="rId4" w:fontKey="{30A8E2F2-6B94-4DCD-A10B-9BBDD3B801D3}"/>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embedRegular r:id="rId5" w:fontKey="{BEF185A6-874D-49C9-B2A4-6CA089E011ED}"/>
  </w:font>
  <w:font w:name="方正小标宋_GBK">
    <w:panose1 w:val="02000000000000000000"/>
    <w:charset w:val="86"/>
    <w:family w:val="auto"/>
    <w:pitch w:val="default"/>
    <w:sig w:usb0="A00002BF" w:usb1="38CF7CFA" w:usb2="00082016" w:usb3="00000000" w:csb0="00040001" w:csb1="00000000"/>
    <w:embedRegular r:id="rId6" w:fontKey="{2A1D3E06-04FA-45E7-B95C-58D4A0A21283}"/>
  </w:font>
  <w:font w:name="楷体">
    <w:panose1 w:val="02010609060101010101"/>
    <w:charset w:val="86"/>
    <w:family w:val="auto"/>
    <w:pitch w:val="default"/>
    <w:sig w:usb0="800002BF" w:usb1="38CF7CFA" w:usb2="00000016" w:usb3="00000000" w:csb0="00040001" w:csb1="00000000"/>
    <w:embedRegular r:id="rId7" w:fontKey="{CDFDFE29-5513-452C-B832-D61F8BE07046}"/>
  </w:font>
  <w:font w:name="仿宋_GB2312">
    <w:panose1 w:val="02010609030101010101"/>
    <w:charset w:val="86"/>
    <w:family w:val="auto"/>
    <w:pitch w:val="default"/>
    <w:sig w:usb0="00000001" w:usb1="080E0000" w:usb2="00000000" w:usb3="00000000" w:csb0="00040000" w:csb1="00000000"/>
    <w:embedRegular r:id="rId8" w:fontKey="{98FCA115-8D92-414F-B499-DD802332AAD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7408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22D2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5522D2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62FBA7"/>
    <w:multiLevelType w:val="singleLevel"/>
    <w:tmpl w:val="7762FBA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YzE4NmJiMmFkNDIxNTc2MTM1N2VmYzRkODM5YjYifQ=="/>
  </w:docVars>
  <w:rsids>
    <w:rsidRoot w:val="00000000"/>
    <w:rsid w:val="025344F0"/>
    <w:rsid w:val="15FF3939"/>
    <w:rsid w:val="1E244794"/>
    <w:rsid w:val="1E2E6541"/>
    <w:rsid w:val="21373513"/>
    <w:rsid w:val="21FA60CA"/>
    <w:rsid w:val="29BA1959"/>
    <w:rsid w:val="35D13B00"/>
    <w:rsid w:val="4BAE0E6C"/>
    <w:rsid w:val="56695F71"/>
    <w:rsid w:val="575431DF"/>
    <w:rsid w:val="5A153559"/>
    <w:rsid w:val="5EEB7850"/>
    <w:rsid w:val="63042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2666</Words>
  <Characters>2886</Characters>
  <Lines>0</Lines>
  <Paragraphs>0</Paragraphs>
  <TotalTime>102</TotalTime>
  <ScaleCrop>false</ScaleCrop>
  <LinksUpToDate>false</LinksUpToDate>
  <CharactersWithSpaces>2889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2023-02-23T06:12:00Z</dcterms:created>
  <dc:creator>Administrator</dc:creator>
  <cp:lastModifiedBy>演示人</cp:lastModifiedBy>
  <cp:lastPrinted>2023-02-24T02:45:00Z</cp:lastPrinted>
  <dcterms:modified xsi:type="dcterms:W3CDTF">2025-12-31T04:25:56Z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4511135EC5044BF4BB811BF2B6A27B22_13</vt:lpwstr>
  </property>
  <property fmtid="{D5CDD505-2E9C-101B-9397-08002B2CF9AE}" pid="4" name="KSOTemplateDocerSaveRecord">
    <vt:lpwstr>eyJoZGlkIjoiYWM0YzE4NmJiMmFkNDIxNTc2MTM1N2VmYzRkODM5YjYiLCJ1c2VySWQiOiIzMzc1MTc4OTkifQ==</vt:lpwstr>
  </property>
</Properties>
</file>