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2D" w:rsidRPr="00E37555" w:rsidRDefault="00F6562D" w:rsidP="00F6562D">
      <w:pPr>
        <w:jc w:val="left"/>
        <w:rPr>
          <w:rFonts w:ascii="黑体" w:eastAsia="黑体" w:hAnsi="黑体"/>
          <w:sz w:val="32"/>
          <w:szCs w:val="32"/>
        </w:rPr>
      </w:pPr>
      <w:r w:rsidRPr="00E37555">
        <w:rPr>
          <w:rFonts w:ascii="黑体" w:eastAsia="黑体" w:hAnsi="黑体" w:hint="eastAsia"/>
          <w:sz w:val="32"/>
          <w:szCs w:val="32"/>
        </w:rPr>
        <w:t>附件1</w:t>
      </w:r>
    </w:p>
    <w:p w:rsidR="00006F77" w:rsidRDefault="00F6562D" w:rsidP="00006F77">
      <w:pPr>
        <w:jc w:val="center"/>
        <w:rPr>
          <w:rFonts w:ascii="方正小标宋简体" w:eastAsia="方正小标宋简体"/>
          <w:sz w:val="44"/>
        </w:rPr>
      </w:pPr>
      <w:r w:rsidRPr="00F6562D">
        <w:rPr>
          <w:rFonts w:ascii="方正小标宋简体" w:eastAsia="方正小标宋简体" w:hint="eastAsia"/>
          <w:sz w:val="44"/>
        </w:rPr>
        <w:t>爱国卫生运动70周年先进集体</w:t>
      </w:r>
    </w:p>
    <w:p w:rsidR="00F6562D" w:rsidRDefault="00F6562D" w:rsidP="00006F77">
      <w:pPr>
        <w:jc w:val="center"/>
        <w:rPr>
          <w:rFonts w:ascii="方正小标宋简体" w:eastAsia="方正小标宋简体"/>
          <w:sz w:val="44"/>
        </w:rPr>
      </w:pPr>
      <w:r w:rsidRPr="00F6562D">
        <w:rPr>
          <w:rFonts w:ascii="方正小标宋简体" w:eastAsia="方正小标宋简体" w:hint="eastAsia"/>
          <w:sz w:val="44"/>
        </w:rPr>
        <w:t>拟表彰名单（</w:t>
      </w:r>
      <w:r w:rsidR="00E37555">
        <w:rPr>
          <w:rFonts w:ascii="方正小标宋简体" w:eastAsia="方正小标宋简体" w:hint="eastAsia"/>
          <w:sz w:val="44"/>
        </w:rPr>
        <w:t>共</w:t>
      </w:r>
      <w:r w:rsidRPr="00F6562D">
        <w:rPr>
          <w:rFonts w:ascii="方正小标宋简体" w:eastAsia="方正小标宋简体" w:hint="eastAsia"/>
          <w:sz w:val="44"/>
        </w:rPr>
        <w:t>29个）</w:t>
      </w:r>
    </w:p>
    <w:p w:rsidR="00F6562D" w:rsidRDefault="00F6562D" w:rsidP="00F6562D">
      <w:pPr>
        <w:jc w:val="left"/>
        <w:rPr>
          <w:rFonts w:ascii="仿宋_GB2312" w:eastAsia="仿宋_GB2312"/>
          <w:b/>
          <w:sz w:val="32"/>
          <w:szCs w:val="32"/>
        </w:rPr>
      </w:pPr>
      <w:r w:rsidRPr="00F6562D">
        <w:rPr>
          <w:rFonts w:ascii="仿宋_GB2312" w:eastAsia="仿宋_GB2312" w:hint="eastAsia"/>
          <w:b/>
          <w:sz w:val="32"/>
          <w:szCs w:val="32"/>
        </w:rPr>
        <w:t>市直成员单位</w:t>
      </w:r>
      <w:r>
        <w:rPr>
          <w:rFonts w:ascii="仿宋_GB2312" w:eastAsia="仿宋_GB2312" w:hint="eastAsia"/>
          <w:b/>
          <w:sz w:val="32"/>
          <w:szCs w:val="32"/>
        </w:rPr>
        <w:t>（</w:t>
      </w:r>
      <w:r w:rsidR="00E37555">
        <w:rPr>
          <w:rFonts w:ascii="仿宋_GB2312" w:eastAsia="仿宋_GB2312" w:hint="eastAsia"/>
          <w:b/>
          <w:sz w:val="32"/>
          <w:szCs w:val="32"/>
        </w:rPr>
        <w:t>5个）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巴彦淖尔市公安局警务保障支队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巴彦淖尔市体育彩票销售管理中心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内蒙古巴彦淖尔民航机场有限责任公司</w:t>
      </w:r>
    </w:p>
    <w:p w:rsidR="00F6562D" w:rsidRP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 w:rsidRPr="00F6562D">
        <w:rPr>
          <w:rFonts w:ascii="仿宋_GB2312" w:eastAsia="仿宋_GB2312" w:hint="eastAsia"/>
          <w:sz w:val="32"/>
          <w:szCs w:val="32"/>
        </w:rPr>
        <w:t>巴彦淖尔市教育局体育卫生艺术与劳动教育科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巴彦淖尔经济技术</w:t>
      </w:r>
      <w:r w:rsidRPr="00F6562D">
        <w:rPr>
          <w:rFonts w:ascii="仿宋_GB2312" w:eastAsia="仿宋_GB2312" w:hint="eastAsia"/>
          <w:sz w:val="32"/>
          <w:szCs w:val="32"/>
        </w:rPr>
        <w:t>开发区爱国卫生运动委员会办公室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</w:p>
    <w:p w:rsidR="00F6562D" w:rsidRDefault="00F6562D" w:rsidP="00F6562D">
      <w:pPr>
        <w:jc w:val="left"/>
        <w:rPr>
          <w:rFonts w:ascii="仿宋_GB2312" w:eastAsia="仿宋_GB2312"/>
          <w:b/>
          <w:sz w:val="32"/>
          <w:szCs w:val="32"/>
        </w:rPr>
      </w:pPr>
      <w:r w:rsidRPr="00F6562D">
        <w:rPr>
          <w:rFonts w:ascii="仿宋_GB2312" w:eastAsia="仿宋_GB2312" w:hint="eastAsia"/>
          <w:b/>
          <w:sz w:val="32"/>
          <w:szCs w:val="32"/>
        </w:rPr>
        <w:t>市直其他单位</w:t>
      </w:r>
      <w:r w:rsidR="00E37555">
        <w:rPr>
          <w:rFonts w:ascii="仿宋_GB2312" w:eastAsia="仿宋_GB2312" w:hint="eastAsia"/>
          <w:b/>
          <w:sz w:val="32"/>
          <w:szCs w:val="32"/>
        </w:rPr>
        <w:t>（3个）</w:t>
      </w:r>
    </w:p>
    <w:p w:rsidR="00F6562D" w:rsidRP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 w:rsidRPr="00F6562D">
        <w:rPr>
          <w:rFonts w:ascii="仿宋_GB2312" w:eastAsia="仿宋_GB2312" w:hint="eastAsia"/>
          <w:sz w:val="32"/>
          <w:szCs w:val="32"/>
        </w:rPr>
        <w:t>巴彦淖尔市疾病预防控制中心</w:t>
      </w:r>
      <w:r w:rsidR="00927B2D">
        <w:rPr>
          <w:rFonts w:ascii="仿宋_GB2312" w:eastAsia="仿宋_GB2312" w:hint="eastAsia"/>
          <w:sz w:val="32"/>
          <w:szCs w:val="32"/>
        </w:rPr>
        <w:t>消毒与病媒生物预防控制</w:t>
      </w:r>
      <w:bookmarkStart w:id="0" w:name="_GoBack"/>
      <w:bookmarkEnd w:id="0"/>
      <w:r w:rsidRPr="00F6562D">
        <w:rPr>
          <w:rFonts w:ascii="仿宋_GB2312" w:eastAsia="仿宋_GB2312" w:hint="eastAsia"/>
          <w:sz w:val="32"/>
          <w:szCs w:val="32"/>
        </w:rPr>
        <w:t>科</w:t>
      </w:r>
    </w:p>
    <w:p w:rsidR="00F6562D" w:rsidRP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 w:rsidRPr="00F6562D">
        <w:rPr>
          <w:rFonts w:ascii="仿宋_GB2312" w:eastAsia="仿宋_GB2312" w:hint="eastAsia"/>
          <w:sz w:val="32"/>
          <w:szCs w:val="32"/>
        </w:rPr>
        <w:t>巴彦淖尔市卫生健康事业发展中心（巴彦淖尔市爱国卫生指导中心）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 w:rsidRPr="00F6562D">
        <w:rPr>
          <w:rFonts w:ascii="仿宋_GB2312" w:eastAsia="仿宋_GB2312" w:hint="eastAsia"/>
          <w:sz w:val="32"/>
          <w:szCs w:val="32"/>
        </w:rPr>
        <w:t>北京中医医院内蒙古医院健康教育宣传科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</w:p>
    <w:p w:rsidR="00F6562D" w:rsidRPr="00F6562D" w:rsidRDefault="00F6562D" w:rsidP="00F6562D">
      <w:pPr>
        <w:jc w:val="left"/>
        <w:rPr>
          <w:rFonts w:ascii="仿宋_GB2312" w:eastAsia="仿宋_GB2312"/>
          <w:b/>
          <w:sz w:val="32"/>
          <w:szCs w:val="32"/>
        </w:rPr>
      </w:pPr>
      <w:r w:rsidRPr="00F6562D">
        <w:rPr>
          <w:rFonts w:ascii="仿宋_GB2312" w:eastAsia="仿宋_GB2312" w:hint="eastAsia"/>
          <w:b/>
          <w:sz w:val="32"/>
          <w:szCs w:val="32"/>
        </w:rPr>
        <w:t>临河区</w:t>
      </w:r>
      <w:r w:rsidR="00E37555">
        <w:rPr>
          <w:rFonts w:ascii="仿宋_GB2312" w:eastAsia="仿宋_GB2312" w:hint="eastAsia"/>
          <w:b/>
          <w:sz w:val="32"/>
          <w:szCs w:val="32"/>
        </w:rPr>
        <w:t>（3个）</w:t>
      </w:r>
    </w:p>
    <w:p w:rsidR="00F6562D" w:rsidRP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 w:rsidRPr="00F6562D">
        <w:rPr>
          <w:rFonts w:ascii="仿宋_GB2312" w:eastAsia="仿宋_GB2312" w:hint="eastAsia"/>
          <w:sz w:val="32"/>
          <w:szCs w:val="32"/>
        </w:rPr>
        <w:t>临河区融媒体中心</w:t>
      </w:r>
    </w:p>
    <w:p w:rsidR="00F6562D" w:rsidRP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 w:rsidRPr="00F6562D">
        <w:rPr>
          <w:rFonts w:ascii="仿宋_GB2312" w:eastAsia="仿宋_GB2312" w:hint="eastAsia"/>
          <w:sz w:val="32"/>
          <w:szCs w:val="32"/>
        </w:rPr>
        <w:t>临河区城市管理综合行政执法局</w:t>
      </w:r>
    </w:p>
    <w:p w:rsidR="00F6562D" w:rsidRDefault="00F6562D" w:rsidP="00F6562D">
      <w:pPr>
        <w:jc w:val="left"/>
        <w:rPr>
          <w:rFonts w:ascii="仿宋_GB2312" w:eastAsia="仿宋_GB2312"/>
          <w:sz w:val="32"/>
          <w:szCs w:val="32"/>
        </w:rPr>
      </w:pPr>
      <w:r w:rsidRPr="00F6562D">
        <w:rPr>
          <w:rFonts w:ascii="仿宋_GB2312" w:eastAsia="仿宋_GB2312" w:hint="eastAsia"/>
          <w:sz w:val="32"/>
          <w:szCs w:val="32"/>
        </w:rPr>
        <w:t>临河区市场监督管理局</w:t>
      </w:r>
    </w:p>
    <w:p w:rsidR="00E37555" w:rsidRDefault="00E37555" w:rsidP="00F6562D">
      <w:pPr>
        <w:jc w:val="left"/>
        <w:rPr>
          <w:rFonts w:ascii="仿宋_GB2312" w:eastAsia="仿宋_GB2312"/>
          <w:sz w:val="32"/>
          <w:szCs w:val="32"/>
        </w:rPr>
      </w:pPr>
    </w:p>
    <w:p w:rsidR="00E37555" w:rsidRPr="00E37555" w:rsidRDefault="00E37555" w:rsidP="00E37555">
      <w:pPr>
        <w:jc w:val="left"/>
        <w:rPr>
          <w:rFonts w:ascii="仿宋_GB2312" w:eastAsia="仿宋_GB2312"/>
          <w:b/>
          <w:sz w:val="32"/>
          <w:szCs w:val="32"/>
        </w:rPr>
      </w:pPr>
      <w:r w:rsidRPr="00E37555">
        <w:rPr>
          <w:rFonts w:ascii="仿宋_GB2312" w:eastAsia="仿宋_GB2312" w:hint="eastAsia"/>
          <w:b/>
          <w:sz w:val="32"/>
          <w:szCs w:val="32"/>
        </w:rPr>
        <w:lastRenderedPageBreak/>
        <w:t>五原县（3个）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五原县卫生健康委员会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五原县住房和城乡建设局</w:t>
      </w: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五原县市场监督管理局</w:t>
      </w: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</w:p>
    <w:p w:rsidR="00E37555" w:rsidRPr="00E37555" w:rsidRDefault="00E37555" w:rsidP="00E37555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E37555">
        <w:rPr>
          <w:rFonts w:ascii="仿宋_GB2312" w:eastAsia="仿宋_GB2312" w:hint="eastAsia"/>
          <w:b/>
          <w:sz w:val="32"/>
          <w:szCs w:val="32"/>
        </w:rPr>
        <w:t>杭锦后旗（3个）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杭锦后旗陕坝小学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杭锦后旗陕坝镇北环社区</w:t>
      </w:r>
    </w:p>
    <w:p w:rsidR="00F6562D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杭锦后旗爱国卫生运动委员会办公室</w:t>
      </w: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</w:p>
    <w:p w:rsidR="00E37555" w:rsidRPr="00E37555" w:rsidRDefault="00E37555" w:rsidP="00E37555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E37555">
        <w:rPr>
          <w:rFonts w:ascii="仿宋_GB2312" w:eastAsia="仿宋_GB2312" w:hint="eastAsia"/>
          <w:b/>
          <w:sz w:val="32"/>
          <w:szCs w:val="32"/>
        </w:rPr>
        <w:t>磴口县（3个）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磴口县卫生健康委员会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磴口县市场监督管理局</w:t>
      </w: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磴口县巴彦高勒镇南开社区居民委员会</w:t>
      </w:r>
    </w:p>
    <w:p w:rsidR="00E37555" w:rsidRDefault="00E37555" w:rsidP="00E37555">
      <w:pPr>
        <w:jc w:val="left"/>
        <w:rPr>
          <w:rFonts w:ascii="仿宋_GB2312" w:eastAsia="仿宋_GB2312" w:hint="eastAsia"/>
          <w:sz w:val="32"/>
          <w:szCs w:val="32"/>
        </w:rPr>
      </w:pPr>
    </w:p>
    <w:p w:rsidR="00E37555" w:rsidRPr="00E37555" w:rsidRDefault="00E37555" w:rsidP="00E37555">
      <w:pPr>
        <w:jc w:val="left"/>
        <w:rPr>
          <w:rFonts w:ascii="仿宋_GB2312" w:eastAsia="仿宋_GB2312"/>
          <w:b/>
          <w:sz w:val="32"/>
          <w:szCs w:val="32"/>
        </w:rPr>
      </w:pPr>
      <w:r w:rsidRPr="00E37555">
        <w:rPr>
          <w:rFonts w:ascii="仿宋_GB2312" w:eastAsia="仿宋_GB2312" w:hint="eastAsia"/>
          <w:b/>
          <w:sz w:val="32"/>
          <w:szCs w:val="32"/>
        </w:rPr>
        <w:t>乌拉特前旗（3个）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乌拉特前旗卫生健康委员会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乌拉特前旗住房和城乡建设局</w:t>
      </w: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乌拉特前旗市场监督管理局</w:t>
      </w:r>
    </w:p>
    <w:p w:rsidR="00E37555" w:rsidRDefault="00E37555" w:rsidP="00E37555">
      <w:pPr>
        <w:jc w:val="left"/>
        <w:rPr>
          <w:rFonts w:ascii="仿宋_GB2312" w:eastAsia="仿宋_GB2312" w:hint="eastAsia"/>
          <w:sz w:val="32"/>
          <w:szCs w:val="32"/>
        </w:rPr>
      </w:pP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b/>
          <w:sz w:val="32"/>
          <w:szCs w:val="32"/>
        </w:rPr>
        <w:t>乌拉特中旗（3个）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乌拉特中旗市场监督管理局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lastRenderedPageBreak/>
        <w:t>乌拉特中旗健康教育所（爱卫服务中心）</w:t>
      </w: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乌拉特中旗海流图镇花园东路社区</w:t>
      </w:r>
    </w:p>
    <w:p w:rsid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</w:p>
    <w:p w:rsidR="00E37555" w:rsidRPr="00E37555" w:rsidRDefault="00E37555" w:rsidP="00E37555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E37555">
        <w:rPr>
          <w:rFonts w:ascii="仿宋_GB2312" w:eastAsia="仿宋_GB2312" w:hint="eastAsia"/>
          <w:b/>
          <w:sz w:val="32"/>
          <w:szCs w:val="32"/>
        </w:rPr>
        <w:t>乌拉特后旗（3个）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乌拉特后旗卫生健康委员会</w:t>
      </w:r>
    </w:p>
    <w:p w:rsidR="00E37555" w:rsidRPr="00E37555" w:rsidRDefault="00E37555" w:rsidP="00E37555">
      <w:pPr>
        <w:jc w:val="left"/>
        <w:rPr>
          <w:rFonts w:ascii="仿宋_GB2312" w:eastAsia="仿宋_GB2312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乌拉特后旗巴音镇蓝天社区</w:t>
      </w:r>
    </w:p>
    <w:p w:rsidR="00E37555" w:rsidRPr="00F6562D" w:rsidRDefault="00E37555" w:rsidP="00E37555">
      <w:pPr>
        <w:jc w:val="left"/>
        <w:rPr>
          <w:rFonts w:ascii="仿宋_GB2312" w:eastAsia="仿宋_GB2312" w:hint="eastAsia"/>
          <w:sz w:val="32"/>
          <w:szCs w:val="32"/>
        </w:rPr>
      </w:pPr>
      <w:r w:rsidRPr="00E37555">
        <w:rPr>
          <w:rFonts w:ascii="仿宋_GB2312" w:eastAsia="仿宋_GB2312" w:hint="eastAsia"/>
          <w:sz w:val="32"/>
          <w:szCs w:val="32"/>
        </w:rPr>
        <w:t>乌拉特后旗城市管理综合行政执法局</w:t>
      </w:r>
    </w:p>
    <w:sectPr w:rsidR="00E37555" w:rsidRPr="00F65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D"/>
    <w:rsid w:val="00006F77"/>
    <w:rsid w:val="006B280D"/>
    <w:rsid w:val="00927B2D"/>
    <w:rsid w:val="00E37555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F726"/>
  <w15:chartTrackingRefBased/>
  <w15:docId w15:val="{B6FD6277-9944-4E3D-84AE-93758F1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2023-12-06T08:17:00Z</dcterms:created>
  <dcterms:modified xsi:type="dcterms:W3CDTF">2023-12-06T08:46:00Z</dcterms:modified>
</cp:coreProperties>
</file>