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68" w:afterAutospacing="0" w:line="17" w:lineRule="atLeast"/>
        <w:ind w:left="0" w:right="0" w:firstLine="0"/>
        <w:jc w:val="center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7"/>
          <w:sz w:val="44"/>
          <w:szCs w:val="44"/>
          <w:shd w:val="clear" w:fill="FFFFFF"/>
        </w:rPr>
        <w:t>医师资格考试</w:t>
      </w:r>
      <w:r>
        <w:rPr>
          <w:rFonts w:hint="eastAsia" w:cs="宋体"/>
          <w:b/>
          <w:bCs/>
          <w:i w:val="0"/>
          <w:iCs w:val="0"/>
          <w:caps w:val="0"/>
          <w:color w:val="333333"/>
          <w:spacing w:val="7"/>
          <w:sz w:val="44"/>
          <w:szCs w:val="44"/>
          <w:shd w:val="clear" w:fill="FFFFFF"/>
          <w:lang w:eastAsia="zh-CN"/>
        </w:rPr>
        <w:t>报名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7"/>
          <w:sz w:val="44"/>
          <w:szCs w:val="44"/>
          <w:shd w:val="clear" w:fill="FFFFFF"/>
        </w:rPr>
        <w:t>申请增补卫生机构流程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640" w:firstLineChars="200"/>
      </w:pPr>
      <w:r>
        <w:rPr>
          <w:rFonts w:hint="eastAsia" w:ascii="仿宋" w:hAnsi="仿宋" w:eastAsia="仿宋" w:cs="仿宋"/>
          <w:sz w:val="32"/>
          <w:szCs w:val="32"/>
        </w:rPr>
        <w:t>考生在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医师资格考试</w:t>
      </w:r>
      <w:r>
        <w:rPr>
          <w:rFonts w:hint="eastAsia" w:ascii="仿宋" w:hAnsi="仿宋" w:eastAsia="仿宋" w:cs="仿宋"/>
          <w:sz w:val="32"/>
          <w:szCs w:val="32"/>
        </w:rPr>
        <w:t>报名时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在系统内</w:t>
      </w:r>
      <w:r>
        <w:rPr>
          <w:rFonts w:hint="eastAsia" w:ascii="仿宋" w:hAnsi="仿宋" w:eastAsia="仿宋" w:cs="仿宋"/>
          <w:sz w:val="32"/>
          <w:szCs w:val="32"/>
        </w:rPr>
        <w:t>找不到自己的工作单位，不可使用名称相似的单位名称报名，应先通过申报系统提交医疗机构的材料申请增补。请考生根据以下步骤提交申请，并仔细阅读文末的说明，经审核通过后可完成报名。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253990" cy="4087495"/>
            <wp:effectExtent l="0" t="0" r="3810" b="12065"/>
            <wp:docPr id="2" name="图片 2" descr="_1%{4ARQ`Z9K$[NR0QB%0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_1%{4ARQ`Z9K$[NR0QB%0_N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53990" cy="4087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 w:cs="仿宋"/>
          <w:sz w:val="32"/>
          <w:szCs w:val="32"/>
        </w:rPr>
        <w:t>报名到“工作情况”，选择“工作单位”后面省略号</w:t>
      </w:r>
      <w:bookmarkStart w:id="0" w:name="_GoBack"/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271770" cy="3613150"/>
            <wp:effectExtent l="0" t="0" r="1270" b="13970"/>
            <wp:docPr id="3" name="图片 3" descr=")W(4_}1N[8[_33]6}9VYZI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)W(4_}1N[8[_33]6}9VYZI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3613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rFonts w:hint="eastAsia" w:ascii="仿宋" w:hAnsi="仿宋" w:eastAsia="仿宋" w:cs="仿宋"/>
          <w:sz w:val="32"/>
          <w:szCs w:val="32"/>
        </w:rPr>
        <w:t>弹出“选择单位”对话框，选择“未找到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单位”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eastAsia="zh-CN"/>
        </w:rPr>
      </w:pPr>
    </w:p>
    <w:p>
      <w:pPr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313680" cy="2472055"/>
            <wp:effectExtent l="0" t="0" r="5080" b="12065"/>
            <wp:docPr id="4" name="图片 4" descr="MIWFZO~I`ESOHB1}ZN@~_5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MIWFZO~I`ESOHB1}ZN@~_5J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13680" cy="2472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 w:cs="仿宋"/>
          <w:sz w:val="32"/>
          <w:szCs w:val="32"/>
        </w:rPr>
        <w:t>在本单位医疗机构执业许可证</w:t>
      </w:r>
      <w:r>
        <w:rPr>
          <w:rStyle w:val="6"/>
          <w:rFonts w:hint="eastAsia" w:ascii="仿宋" w:hAnsi="仿宋" w:eastAsia="仿宋" w:cs="仿宋"/>
          <w:sz w:val="32"/>
          <w:szCs w:val="32"/>
        </w:rPr>
        <w:t>副本</w:t>
      </w:r>
      <w:r>
        <w:rPr>
          <w:rFonts w:hint="eastAsia" w:ascii="仿宋" w:hAnsi="仿宋" w:eastAsia="仿宋" w:cs="仿宋"/>
          <w:sz w:val="32"/>
          <w:szCs w:val="32"/>
        </w:rPr>
        <w:t>中找到“全国唯一码”，输入后进行查找，若提示未找到医疗机构，请点击下方“未找到单位”</w:t>
      </w: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726430" cy="2948940"/>
            <wp:effectExtent l="0" t="0" r="3810" b="7620"/>
            <wp:docPr id="7" name="图片 7" descr="0_RRIS$HDIJ1UA%UXX$%29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0_RRIS$HDIJ1UA%UXX$%29B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26430" cy="2948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 w:cs="仿宋"/>
          <w:sz w:val="32"/>
          <w:szCs w:val="32"/>
        </w:rPr>
        <w:t>弹出通知，点击页面“申请入口”</w:t>
      </w:r>
    </w:p>
    <w:p>
      <w:pPr>
        <w:rPr>
          <w:rFonts w:ascii="宋体" w:hAnsi="宋体" w:eastAsia="宋体" w:cs="宋体"/>
          <w:sz w:val="24"/>
          <w:szCs w:val="24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drawing>
          <wp:inline distT="0" distB="0" distL="114300" distR="114300">
            <wp:extent cx="5492750" cy="2112010"/>
            <wp:effectExtent l="0" t="0" r="8890" b="6350"/>
            <wp:docPr id="8" name="图片 8" descr="CM_VU39F6_()ZPB374_)2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CM_VU39F6_()ZPB374_)2CU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92750" cy="2112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点击下拉箭头</w:t>
      </w: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drawing>
          <wp:inline distT="0" distB="0" distL="114300" distR="114300">
            <wp:extent cx="5474970" cy="2073275"/>
            <wp:effectExtent l="0" t="0" r="11430" b="14605"/>
            <wp:docPr id="9" name="图片 9" descr="1_3E{PC6GG~@@BIF10H]4X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1_3E{PC6GG~@@BIF10H]4X5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74970" cy="207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填报卫生机构信息进行</w:t>
      </w:r>
      <w:r>
        <w:rPr>
          <w:rStyle w:val="6"/>
          <w:rFonts w:hint="eastAsia" w:ascii="仿宋" w:hAnsi="仿宋" w:eastAsia="仿宋" w:cs="仿宋"/>
          <w:sz w:val="32"/>
          <w:szCs w:val="32"/>
        </w:rPr>
        <w:t>搜索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264150" cy="1871980"/>
            <wp:effectExtent l="0" t="0" r="8890" b="2540"/>
            <wp:docPr id="10" name="图片 10" descr="U}TPM[PD23K`CZ][6}A8U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U}TPM[PD23K`CZ][6}A8U5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4150" cy="1871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 w:cs="仿宋"/>
          <w:sz w:val="32"/>
          <w:szCs w:val="32"/>
        </w:rPr>
        <w:t>确认无该单位信息后，选择“</w:t>
      </w:r>
      <w:r>
        <w:rPr>
          <w:rStyle w:val="6"/>
          <w:rFonts w:hint="eastAsia" w:ascii="仿宋" w:hAnsi="仿宋" w:eastAsia="仿宋" w:cs="仿宋"/>
          <w:sz w:val="32"/>
          <w:szCs w:val="32"/>
          <w:lang w:eastAsia="zh-CN"/>
        </w:rPr>
        <w:t>增补申请”</w:t>
      </w: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276850" cy="8458200"/>
            <wp:effectExtent l="0" t="0" r="11430" b="0"/>
            <wp:docPr id="1" name="图片 6" descr="IMG_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6" descr="IMG_261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8458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 w:cs="仿宋"/>
          <w:sz w:val="32"/>
          <w:szCs w:val="32"/>
        </w:rPr>
        <w:t>按要求填写增补申请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hint="eastAsia" w:ascii="仿宋" w:hAnsi="仿宋" w:eastAsia="仿宋" w:cs="仿宋"/>
          <w:sz w:val="32"/>
          <w:szCs w:val="32"/>
        </w:rPr>
        <w:t>说明：</w:t>
      </w:r>
    </w:p>
    <w:p>
      <w:pPr>
        <w:ind w:firstLine="960" w:firstLineChars="3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1、考生提交申请后</w:t>
      </w:r>
      <w:r>
        <w:rPr>
          <w:rFonts w:hint="eastAsia" w:ascii="仿宋" w:hAnsi="仿宋" w:eastAsia="仿宋" w:cs="仿宋"/>
          <w:color w:val="FF0000"/>
          <w:sz w:val="32"/>
          <w:szCs w:val="32"/>
        </w:rPr>
        <w:t>无需拨打电话</w:t>
      </w:r>
      <w:r>
        <w:rPr>
          <w:rFonts w:hint="eastAsia" w:ascii="仿宋" w:hAnsi="仿宋" w:eastAsia="仿宋" w:cs="仿宋"/>
          <w:sz w:val="32"/>
          <w:szCs w:val="32"/>
        </w:rPr>
        <w:t>，工作人员将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及时</w:t>
      </w:r>
      <w:r>
        <w:rPr>
          <w:rFonts w:hint="eastAsia" w:ascii="仿宋" w:hAnsi="仿宋" w:eastAsia="仿宋" w:cs="仿宋"/>
          <w:sz w:val="32"/>
          <w:szCs w:val="32"/>
        </w:rPr>
        <w:t>完成审核，请考生关注网报后台，如审核通过，考生可在网报页面找到单位，如未通过，考生可在系统内按照处理意见重新提交。</w:t>
      </w:r>
      <w:r>
        <w:rPr>
          <w:rFonts w:hint="eastAsia" w:ascii="仿宋" w:hAnsi="仿宋" w:eastAsia="仿宋" w:cs="仿宋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</w:rPr>
        <w:t>2、医疗机构的试用期合格证明为现场确认、审核的重要条件，考生要对自己填写的工作情况负责，如提供虚假证明材料，后果自负。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8845A1B"/>
    <w:rsid w:val="2F91566D"/>
    <w:rsid w:val="3B006BFF"/>
    <w:rsid w:val="4CC55EFB"/>
    <w:rsid w:val="4E7B7D04"/>
    <w:rsid w:val="6A414160"/>
    <w:rsid w:val="6F467DC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image" Target="media/image8.jpe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乌仁</cp:lastModifiedBy>
  <dcterms:modified xsi:type="dcterms:W3CDTF">2022-01-14T02:19:45Z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127231FA9E9D4947A8196DF810349592</vt:lpwstr>
  </property>
</Properties>
</file>