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94" w:rsidRPr="00E95FAF" w:rsidRDefault="00E65794" w:rsidP="00E95FAF">
      <w:pPr>
        <w:jc w:val="center"/>
        <w:rPr>
          <w:b/>
        </w:rPr>
      </w:pPr>
      <w:r w:rsidRPr="00E95FAF">
        <w:rPr>
          <w:rFonts w:hint="eastAsia"/>
          <w:b/>
          <w:sz w:val="32"/>
        </w:rPr>
        <w:t>巴彦淖尔市卫生计生综合监督执法局直管公共场所卫生许可和卫生量化分级管理公示名单</w:t>
      </w:r>
    </w:p>
    <w:tbl>
      <w:tblPr>
        <w:tblW w:w="153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295"/>
        <w:gridCol w:w="2976"/>
        <w:gridCol w:w="993"/>
        <w:gridCol w:w="3118"/>
        <w:gridCol w:w="2410"/>
        <w:gridCol w:w="1701"/>
      </w:tblGrid>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序号</w:t>
            </w:r>
          </w:p>
        </w:tc>
        <w:tc>
          <w:tcPr>
            <w:tcW w:w="3295"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经营场所名称</w:t>
            </w:r>
          </w:p>
        </w:tc>
        <w:tc>
          <w:tcPr>
            <w:tcW w:w="2976"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地址</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负责人</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许可证编号</w:t>
            </w:r>
          </w:p>
        </w:tc>
        <w:tc>
          <w:tcPr>
            <w:tcW w:w="2410"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许可有效期限</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卫生量化等级</w:t>
            </w:r>
          </w:p>
        </w:tc>
      </w:tr>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sz w:val="24"/>
              </w:rPr>
              <w:t>1</w:t>
            </w:r>
          </w:p>
        </w:tc>
        <w:tc>
          <w:tcPr>
            <w:tcW w:w="3295"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内蒙古中环（国际）酒店有限公司</w:t>
            </w:r>
          </w:p>
        </w:tc>
        <w:tc>
          <w:tcPr>
            <w:tcW w:w="2976"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临河区新华西街地矿大厦</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王铎军</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2012</w:t>
            </w:r>
            <w:r w:rsidRPr="00886DBD">
              <w:rPr>
                <w:rFonts w:ascii="仿宋" w:eastAsia="仿宋" w:hAnsi="仿宋" w:hint="eastAsia"/>
                <w:sz w:val="24"/>
              </w:rPr>
              <w:t>〕第</w:t>
            </w:r>
            <w:r w:rsidRPr="00886DBD">
              <w:rPr>
                <w:rFonts w:ascii="仿宋" w:eastAsia="仿宋" w:hAnsi="仿宋"/>
                <w:sz w:val="24"/>
              </w:rPr>
              <w:t>002</w:t>
            </w:r>
            <w:r w:rsidRPr="00886DBD">
              <w:rPr>
                <w:rFonts w:ascii="仿宋" w:eastAsia="仿宋" w:hAnsi="仿宋" w:hint="eastAsia"/>
                <w:sz w:val="24"/>
              </w:rPr>
              <w:t>号</w:t>
            </w:r>
          </w:p>
        </w:tc>
        <w:tc>
          <w:tcPr>
            <w:tcW w:w="2410" w:type="dxa"/>
          </w:tcPr>
          <w:p w:rsidR="00E65794" w:rsidRPr="00886DBD" w:rsidRDefault="00E65794" w:rsidP="00886DBD">
            <w:pPr>
              <w:jc w:val="left"/>
              <w:rPr>
                <w:rFonts w:ascii="仿宋" w:eastAsia="仿宋" w:hAnsi="仿宋"/>
                <w:sz w:val="22"/>
              </w:rPr>
            </w:pPr>
            <w:r w:rsidRPr="00886DBD">
              <w:rPr>
                <w:rFonts w:ascii="仿宋" w:eastAsia="仿宋" w:hAnsi="仿宋"/>
                <w:sz w:val="22"/>
              </w:rPr>
              <w:t>2020</w:t>
            </w:r>
            <w:r w:rsidRPr="00886DBD">
              <w:rPr>
                <w:rFonts w:ascii="仿宋" w:eastAsia="仿宋" w:hAnsi="仿宋" w:hint="eastAsia"/>
                <w:sz w:val="22"/>
              </w:rPr>
              <w:t>年</w:t>
            </w:r>
            <w:r w:rsidRPr="00886DBD">
              <w:rPr>
                <w:rFonts w:ascii="仿宋" w:eastAsia="仿宋" w:hAnsi="仿宋"/>
                <w:sz w:val="22"/>
              </w:rPr>
              <w:t>01</w:t>
            </w:r>
            <w:r w:rsidRPr="00886DBD">
              <w:rPr>
                <w:rFonts w:ascii="仿宋" w:eastAsia="仿宋" w:hAnsi="仿宋" w:hint="eastAsia"/>
                <w:sz w:val="22"/>
              </w:rPr>
              <w:t>月</w:t>
            </w:r>
            <w:r w:rsidRPr="00886DBD">
              <w:rPr>
                <w:rFonts w:ascii="仿宋" w:eastAsia="仿宋" w:hAnsi="仿宋"/>
                <w:sz w:val="22"/>
              </w:rPr>
              <w:t>31</w:t>
            </w:r>
            <w:r w:rsidRPr="00886DBD">
              <w:rPr>
                <w:rFonts w:ascii="仿宋" w:eastAsia="仿宋" w:hAnsi="仿宋" w:hint="eastAsia"/>
                <w:sz w:val="22"/>
              </w:rPr>
              <w:t>日</w:t>
            </w:r>
            <w:r w:rsidRPr="00886DBD">
              <w:rPr>
                <w:rFonts w:ascii="仿宋" w:eastAsia="仿宋" w:hAnsi="仿宋"/>
                <w:sz w:val="22"/>
              </w:rPr>
              <w:t xml:space="preserve"> </w:t>
            </w:r>
            <w:r w:rsidRPr="00886DBD">
              <w:rPr>
                <w:rFonts w:ascii="仿宋" w:eastAsia="仿宋" w:hAnsi="仿宋" w:hint="eastAsia"/>
                <w:sz w:val="22"/>
              </w:rPr>
              <w:t>至</w:t>
            </w:r>
            <w:r w:rsidRPr="00886DBD">
              <w:rPr>
                <w:rFonts w:ascii="仿宋" w:eastAsia="仿宋" w:hAnsi="仿宋"/>
                <w:sz w:val="22"/>
              </w:rPr>
              <w:t xml:space="preserve"> 2024</w:t>
            </w:r>
            <w:r w:rsidRPr="00886DBD">
              <w:rPr>
                <w:rFonts w:ascii="仿宋" w:eastAsia="仿宋" w:hAnsi="仿宋" w:hint="eastAsia"/>
                <w:sz w:val="22"/>
              </w:rPr>
              <w:t>年</w:t>
            </w:r>
            <w:r w:rsidRPr="00886DBD">
              <w:rPr>
                <w:rFonts w:ascii="仿宋" w:eastAsia="仿宋" w:hAnsi="仿宋"/>
                <w:sz w:val="22"/>
              </w:rPr>
              <w:t>01</w:t>
            </w:r>
            <w:r w:rsidRPr="00886DBD">
              <w:rPr>
                <w:rFonts w:ascii="仿宋" w:eastAsia="仿宋" w:hAnsi="仿宋" w:hint="eastAsia"/>
                <w:sz w:val="22"/>
              </w:rPr>
              <w:t>月</w:t>
            </w:r>
            <w:r w:rsidRPr="00886DBD">
              <w:rPr>
                <w:rFonts w:ascii="仿宋" w:eastAsia="仿宋" w:hAnsi="仿宋"/>
                <w:sz w:val="22"/>
              </w:rPr>
              <w:t>30</w:t>
            </w:r>
            <w:r w:rsidRPr="00886DBD">
              <w:rPr>
                <w:rFonts w:ascii="仿宋" w:eastAsia="仿宋" w:hAnsi="仿宋" w:hint="eastAsia"/>
                <w:sz w:val="22"/>
              </w:rPr>
              <w:t>日</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sz w:val="24"/>
              </w:rPr>
              <w:t>B</w:t>
            </w:r>
            <w:r w:rsidRPr="00886DBD">
              <w:rPr>
                <w:rFonts w:ascii="仿宋" w:eastAsia="仿宋" w:hAnsi="仿宋" w:hint="eastAsia"/>
                <w:sz w:val="24"/>
              </w:rPr>
              <w:t>级</w:t>
            </w:r>
          </w:p>
        </w:tc>
      </w:tr>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sz w:val="24"/>
              </w:rPr>
              <w:t>2</w:t>
            </w:r>
          </w:p>
        </w:tc>
        <w:tc>
          <w:tcPr>
            <w:tcW w:w="3295"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巴彦淖尔市华威（国际）饭店餐饮有限公司</w:t>
            </w:r>
          </w:p>
        </w:tc>
        <w:tc>
          <w:tcPr>
            <w:tcW w:w="2976"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临河区五一街北银河路东</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李雄伟</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2012</w:t>
            </w:r>
            <w:r w:rsidRPr="00886DBD">
              <w:rPr>
                <w:rFonts w:ascii="仿宋" w:eastAsia="仿宋" w:hAnsi="仿宋" w:hint="eastAsia"/>
                <w:sz w:val="24"/>
              </w:rPr>
              <w:t>〕第</w:t>
            </w:r>
            <w:r w:rsidRPr="00886DBD">
              <w:rPr>
                <w:rFonts w:ascii="仿宋" w:eastAsia="仿宋" w:hAnsi="仿宋"/>
                <w:sz w:val="24"/>
              </w:rPr>
              <w:t>198</w:t>
            </w:r>
            <w:r w:rsidRPr="00886DBD">
              <w:rPr>
                <w:rFonts w:ascii="仿宋" w:eastAsia="仿宋" w:hAnsi="仿宋" w:hint="eastAsia"/>
                <w:sz w:val="24"/>
              </w:rPr>
              <w:t>号</w:t>
            </w:r>
          </w:p>
        </w:tc>
        <w:tc>
          <w:tcPr>
            <w:tcW w:w="2410" w:type="dxa"/>
          </w:tcPr>
          <w:p w:rsidR="00E65794" w:rsidRPr="00886DBD" w:rsidRDefault="00E65794" w:rsidP="00886DBD">
            <w:pPr>
              <w:jc w:val="left"/>
              <w:rPr>
                <w:rFonts w:ascii="仿宋" w:eastAsia="仿宋" w:hAnsi="仿宋"/>
                <w:sz w:val="22"/>
              </w:rPr>
            </w:pPr>
            <w:r w:rsidRPr="00886DBD">
              <w:rPr>
                <w:rFonts w:ascii="仿宋" w:eastAsia="仿宋" w:hAnsi="仿宋"/>
                <w:sz w:val="22"/>
              </w:rPr>
              <w:t>2016</w:t>
            </w:r>
            <w:r w:rsidRPr="00886DBD">
              <w:rPr>
                <w:rFonts w:ascii="仿宋" w:eastAsia="仿宋" w:hAnsi="仿宋" w:hint="eastAsia"/>
                <w:sz w:val="22"/>
              </w:rPr>
              <w:t>年</w:t>
            </w:r>
            <w:r w:rsidRPr="00886DBD">
              <w:rPr>
                <w:rFonts w:ascii="仿宋" w:eastAsia="仿宋" w:hAnsi="仿宋"/>
                <w:sz w:val="22"/>
              </w:rPr>
              <w:t>12</w:t>
            </w:r>
            <w:r w:rsidRPr="00886DBD">
              <w:rPr>
                <w:rFonts w:ascii="仿宋" w:eastAsia="仿宋" w:hAnsi="仿宋" w:hint="eastAsia"/>
                <w:sz w:val="22"/>
              </w:rPr>
              <w:t>月</w:t>
            </w:r>
            <w:r w:rsidRPr="00886DBD">
              <w:rPr>
                <w:rFonts w:ascii="仿宋" w:eastAsia="仿宋" w:hAnsi="仿宋"/>
                <w:sz w:val="22"/>
              </w:rPr>
              <w:t>21</w:t>
            </w:r>
            <w:r w:rsidRPr="00886DBD">
              <w:rPr>
                <w:rFonts w:ascii="仿宋" w:eastAsia="仿宋" w:hAnsi="仿宋" w:hint="eastAsia"/>
                <w:sz w:val="22"/>
              </w:rPr>
              <w:t>日</w:t>
            </w:r>
            <w:r w:rsidRPr="00886DBD">
              <w:rPr>
                <w:rFonts w:ascii="仿宋" w:eastAsia="仿宋" w:hAnsi="仿宋"/>
                <w:sz w:val="22"/>
              </w:rPr>
              <w:t xml:space="preserve"> </w:t>
            </w:r>
            <w:r w:rsidRPr="00886DBD">
              <w:rPr>
                <w:rFonts w:ascii="仿宋" w:eastAsia="仿宋" w:hAnsi="仿宋" w:hint="eastAsia"/>
                <w:sz w:val="22"/>
              </w:rPr>
              <w:t>至</w:t>
            </w:r>
            <w:r w:rsidRPr="00886DBD">
              <w:rPr>
                <w:rFonts w:ascii="仿宋" w:eastAsia="仿宋" w:hAnsi="仿宋"/>
                <w:sz w:val="22"/>
              </w:rPr>
              <w:t xml:space="preserve"> 2020</w:t>
            </w:r>
            <w:r w:rsidRPr="00886DBD">
              <w:rPr>
                <w:rFonts w:ascii="仿宋" w:eastAsia="仿宋" w:hAnsi="仿宋" w:hint="eastAsia"/>
                <w:sz w:val="22"/>
              </w:rPr>
              <w:t>年</w:t>
            </w:r>
            <w:r w:rsidRPr="00886DBD">
              <w:rPr>
                <w:rFonts w:ascii="仿宋" w:eastAsia="仿宋" w:hAnsi="仿宋"/>
                <w:sz w:val="22"/>
              </w:rPr>
              <w:t>12</w:t>
            </w:r>
            <w:r w:rsidRPr="00886DBD">
              <w:rPr>
                <w:rFonts w:ascii="仿宋" w:eastAsia="仿宋" w:hAnsi="仿宋" w:hint="eastAsia"/>
                <w:sz w:val="22"/>
              </w:rPr>
              <w:t>月</w:t>
            </w:r>
            <w:r w:rsidRPr="00886DBD">
              <w:rPr>
                <w:rFonts w:ascii="仿宋" w:eastAsia="仿宋" w:hAnsi="仿宋"/>
                <w:sz w:val="22"/>
              </w:rPr>
              <w:t>20</w:t>
            </w:r>
            <w:r w:rsidRPr="00886DBD">
              <w:rPr>
                <w:rFonts w:ascii="仿宋" w:eastAsia="仿宋" w:hAnsi="仿宋" w:hint="eastAsia"/>
                <w:sz w:val="22"/>
              </w:rPr>
              <w:t>日</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sz w:val="24"/>
              </w:rPr>
              <w:t>B</w:t>
            </w:r>
            <w:r w:rsidRPr="00886DBD">
              <w:rPr>
                <w:rFonts w:ascii="仿宋" w:eastAsia="仿宋" w:hAnsi="仿宋" w:hint="eastAsia"/>
                <w:sz w:val="24"/>
              </w:rPr>
              <w:t>级</w:t>
            </w:r>
          </w:p>
        </w:tc>
      </w:tr>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sz w:val="24"/>
              </w:rPr>
              <w:t>3</w:t>
            </w:r>
          </w:p>
        </w:tc>
        <w:tc>
          <w:tcPr>
            <w:tcW w:w="3295"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内蒙古水甫餐饮有限公司</w:t>
            </w:r>
          </w:p>
        </w:tc>
        <w:tc>
          <w:tcPr>
            <w:tcW w:w="2976"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临河区新华西街水利大楼</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刘文元</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2017</w:t>
            </w:r>
            <w:r w:rsidRPr="00886DBD">
              <w:rPr>
                <w:rFonts w:ascii="仿宋" w:eastAsia="仿宋" w:hAnsi="仿宋" w:hint="eastAsia"/>
                <w:sz w:val="24"/>
              </w:rPr>
              <w:t>〕第</w:t>
            </w:r>
            <w:r w:rsidRPr="00886DBD">
              <w:rPr>
                <w:rFonts w:ascii="仿宋" w:eastAsia="仿宋" w:hAnsi="仿宋"/>
                <w:sz w:val="24"/>
              </w:rPr>
              <w:t>001</w:t>
            </w:r>
            <w:r w:rsidRPr="00886DBD">
              <w:rPr>
                <w:rFonts w:ascii="仿宋" w:eastAsia="仿宋" w:hAnsi="仿宋" w:hint="eastAsia"/>
                <w:sz w:val="24"/>
              </w:rPr>
              <w:t>号</w:t>
            </w:r>
          </w:p>
        </w:tc>
        <w:tc>
          <w:tcPr>
            <w:tcW w:w="2410" w:type="dxa"/>
          </w:tcPr>
          <w:p w:rsidR="00E65794" w:rsidRPr="00886DBD" w:rsidRDefault="00E65794" w:rsidP="00886DBD">
            <w:pPr>
              <w:jc w:val="left"/>
              <w:rPr>
                <w:rFonts w:ascii="仿宋" w:eastAsia="仿宋" w:hAnsi="仿宋"/>
                <w:sz w:val="22"/>
              </w:rPr>
            </w:pPr>
            <w:r w:rsidRPr="00886DBD">
              <w:rPr>
                <w:rFonts w:ascii="仿宋" w:eastAsia="仿宋" w:hAnsi="仿宋"/>
                <w:sz w:val="22"/>
              </w:rPr>
              <w:t>2017</w:t>
            </w:r>
            <w:r w:rsidRPr="00886DBD">
              <w:rPr>
                <w:rFonts w:ascii="仿宋" w:eastAsia="仿宋" w:hAnsi="仿宋" w:hint="eastAsia"/>
                <w:sz w:val="22"/>
              </w:rPr>
              <w:t>年</w:t>
            </w:r>
            <w:r w:rsidRPr="00886DBD">
              <w:rPr>
                <w:rFonts w:ascii="仿宋" w:eastAsia="仿宋" w:hAnsi="仿宋"/>
                <w:sz w:val="22"/>
              </w:rPr>
              <w:t>05</w:t>
            </w:r>
            <w:r w:rsidRPr="00886DBD">
              <w:rPr>
                <w:rFonts w:ascii="仿宋" w:eastAsia="仿宋" w:hAnsi="仿宋" w:hint="eastAsia"/>
                <w:sz w:val="22"/>
              </w:rPr>
              <w:t>月</w:t>
            </w:r>
            <w:r w:rsidRPr="00886DBD">
              <w:rPr>
                <w:rFonts w:ascii="仿宋" w:eastAsia="仿宋" w:hAnsi="仿宋"/>
                <w:sz w:val="22"/>
              </w:rPr>
              <w:t>08</w:t>
            </w:r>
            <w:r w:rsidRPr="00886DBD">
              <w:rPr>
                <w:rFonts w:ascii="仿宋" w:eastAsia="仿宋" w:hAnsi="仿宋" w:hint="eastAsia"/>
                <w:sz w:val="22"/>
              </w:rPr>
              <w:t>日至</w:t>
            </w:r>
          </w:p>
          <w:p w:rsidR="00E65794" w:rsidRPr="00886DBD" w:rsidRDefault="00E65794" w:rsidP="00886DBD">
            <w:pPr>
              <w:jc w:val="left"/>
              <w:rPr>
                <w:rFonts w:ascii="仿宋" w:eastAsia="仿宋" w:hAnsi="仿宋"/>
                <w:sz w:val="22"/>
              </w:rPr>
            </w:pPr>
            <w:r w:rsidRPr="00886DBD">
              <w:rPr>
                <w:rFonts w:ascii="仿宋" w:eastAsia="仿宋" w:hAnsi="仿宋"/>
                <w:sz w:val="22"/>
              </w:rPr>
              <w:t>2021</w:t>
            </w:r>
            <w:r w:rsidRPr="00886DBD">
              <w:rPr>
                <w:rFonts w:ascii="仿宋" w:eastAsia="仿宋" w:hAnsi="仿宋" w:hint="eastAsia"/>
                <w:sz w:val="22"/>
              </w:rPr>
              <w:t>年</w:t>
            </w:r>
            <w:r w:rsidRPr="00886DBD">
              <w:rPr>
                <w:rFonts w:ascii="仿宋" w:eastAsia="仿宋" w:hAnsi="仿宋"/>
                <w:sz w:val="22"/>
              </w:rPr>
              <w:t>05</w:t>
            </w:r>
            <w:r w:rsidRPr="00886DBD">
              <w:rPr>
                <w:rFonts w:ascii="仿宋" w:eastAsia="仿宋" w:hAnsi="仿宋" w:hint="eastAsia"/>
                <w:sz w:val="22"/>
              </w:rPr>
              <w:t>月</w:t>
            </w:r>
            <w:r w:rsidRPr="00886DBD">
              <w:rPr>
                <w:rFonts w:ascii="仿宋" w:eastAsia="仿宋" w:hAnsi="仿宋"/>
                <w:sz w:val="22"/>
              </w:rPr>
              <w:t>07</w:t>
            </w:r>
            <w:r w:rsidRPr="00886DBD">
              <w:rPr>
                <w:rFonts w:ascii="仿宋" w:eastAsia="仿宋" w:hAnsi="仿宋" w:hint="eastAsia"/>
                <w:sz w:val="22"/>
              </w:rPr>
              <w:t>日</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sz w:val="24"/>
              </w:rPr>
              <w:t>B</w:t>
            </w:r>
            <w:r w:rsidRPr="00886DBD">
              <w:rPr>
                <w:rFonts w:ascii="仿宋" w:eastAsia="仿宋" w:hAnsi="仿宋" w:hint="eastAsia"/>
                <w:sz w:val="24"/>
              </w:rPr>
              <w:t>级</w:t>
            </w:r>
          </w:p>
        </w:tc>
      </w:tr>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sz w:val="24"/>
              </w:rPr>
              <w:t>4</w:t>
            </w:r>
          </w:p>
        </w:tc>
        <w:tc>
          <w:tcPr>
            <w:tcW w:w="3295"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巴彦淖尔市金凯顿酒店管理有限公司</w:t>
            </w:r>
          </w:p>
        </w:tc>
        <w:tc>
          <w:tcPr>
            <w:tcW w:w="2976"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临河区胜利南路</w:t>
            </w:r>
            <w:r w:rsidRPr="00886DBD">
              <w:rPr>
                <w:rFonts w:ascii="仿宋" w:eastAsia="仿宋" w:hAnsi="仿宋"/>
                <w:sz w:val="24"/>
              </w:rPr>
              <w:t>77</w:t>
            </w:r>
            <w:r w:rsidRPr="00886DBD">
              <w:rPr>
                <w:rFonts w:ascii="仿宋" w:eastAsia="仿宋" w:hAnsi="仿宋" w:hint="eastAsia"/>
                <w:sz w:val="24"/>
              </w:rPr>
              <w:t>号</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王丹</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2012</w:t>
            </w:r>
            <w:r w:rsidRPr="00886DBD">
              <w:rPr>
                <w:rFonts w:ascii="仿宋" w:eastAsia="仿宋" w:hAnsi="仿宋" w:hint="eastAsia"/>
                <w:sz w:val="24"/>
              </w:rPr>
              <w:t>〕第</w:t>
            </w:r>
            <w:r w:rsidRPr="00886DBD">
              <w:rPr>
                <w:rFonts w:ascii="仿宋" w:eastAsia="仿宋" w:hAnsi="仿宋"/>
                <w:sz w:val="24"/>
              </w:rPr>
              <w:t>057</w:t>
            </w:r>
            <w:r w:rsidRPr="00886DBD">
              <w:rPr>
                <w:rFonts w:ascii="仿宋" w:eastAsia="仿宋" w:hAnsi="仿宋" w:hint="eastAsia"/>
                <w:sz w:val="24"/>
              </w:rPr>
              <w:t>号</w:t>
            </w:r>
          </w:p>
        </w:tc>
        <w:tc>
          <w:tcPr>
            <w:tcW w:w="2410" w:type="dxa"/>
          </w:tcPr>
          <w:p w:rsidR="00E65794" w:rsidRPr="00886DBD" w:rsidRDefault="00E65794" w:rsidP="00886DBD">
            <w:pPr>
              <w:jc w:val="left"/>
              <w:rPr>
                <w:rFonts w:ascii="仿宋" w:eastAsia="仿宋" w:hAnsi="仿宋"/>
                <w:sz w:val="22"/>
              </w:rPr>
            </w:pPr>
            <w:r w:rsidRPr="00886DBD">
              <w:rPr>
                <w:rFonts w:ascii="仿宋" w:eastAsia="仿宋" w:hAnsi="仿宋"/>
                <w:sz w:val="22"/>
              </w:rPr>
              <w:t>2020</w:t>
            </w:r>
            <w:r w:rsidRPr="00886DBD">
              <w:rPr>
                <w:rFonts w:ascii="仿宋" w:eastAsia="仿宋" w:hAnsi="仿宋" w:hint="eastAsia"/>
                <w:sz w:val="22"/>
              </w:rPr>
              <w:t>年</w:t>
            </w:r>
            <w:r w:rsidRPr="00886DBD">
              <w:rPr>
                <w:rFonts w:ascii="仿宋" w:eastAsia="仿宋" w:hAnsi="仿宋"/>
                <w:sz w:val="22"/>
              </w:rPr>
              <w:t>06</w:t>
            </w:r>
            <w:r w:rsidRPr="00886DBD">
              <w:rPr>
                <w:rFonts w:ascii="仿宋" w:eastAsia="仿宋" w:hAnsi="仿宋" w:hint="eastAsia"/>
                <w:sz w:val="22"/>
              </w:rPr>
              <w:t>月</w:t>
            </w:r>
            <w:r w:rsidRPr="00886DBD">
              <w:rPr>
                <w:rFonts w:ascii="仿宋" w:eastAsia="仿宋" w:hAnsi="仿宋"/>
                <w:sz w:val="22"/>
              </w:rPr>
              <w:t>19</w:t>
            </w:r>
            <w:r w:rsidRPr="00886DBD">
              <w:rPr>
                <w:rFonts w:ascii="仿宋" w:eastAsia="仿宋" w:hAnsi="仿宋" w:hint="eastAsia"/>
                <w:sz w:val="22"/>
              </w:rPr>
              <w:t>日至</w:t>
            </w:r>
          </w:p>
          <w:p w:rsidR="00E65794" w:rsidRPr="00886DBD" w:rsidRDefault="00E65794" w:rsidP="00886DBD">
            <w:pPr>
              <w:jc w:val="left"/>
              <w:rPr>
                <w:rFonts w:ascii="仿宋" w:eastAsia="仿宋" w:hAnsi="仿宋"/>
                <w:sz w:val="24"/>
              </w:rPr>
            </w:pPr>
            <w:r w:rsidRPr="00886DBD">
              <w:rPr>
                <w:rFonts w:ascii="仿宋" w:eastAsia="仿宋" w:hAnsi="仿宋"/>
                <w:sz w:val="22"/>
              </w:rPr>
              <w:t>2024</w:t>
            </w:r>
            <w:r w:rsidRPr="00886DBD">
              <w:rPr>
                <w:rFonts w:ascii="仿宋" w:eastAsia="仿宋" w:hAnsi="仿宋" w:hint="eastAsia"/>
                <w:sz w:val="22"/>
              </w:rPr>
              <w:t>年</w:t>
            </w:r>
            <w:r w:rsidRPr="00886DBD">
              <w:rPr>
                <w:rFonts w:ascii="仿宋" w:eastAsia="仿宋" w:hAnsi="仿宋"/>
                <w:sz w:val="22"/>
              </w:rPr>
              <w:t>06</w:t>
            </w:r>
            <w:r w:rsidRPr="00886DBD">
              <w:rPr>
                <w:rFonts w:ascii="仿宋" w:eastAsia="仿宋" w:hAnsi="仿宋" w:hint="eastAsia"/>
                <w:sz w:val="22"/>
              </w:rPr>
              <w:t>月</w:t>
            </w:r>
            <w:r w:rsidRPr="00886DBD">
              <w:rPr>
                <w:rFonts w:ascii="仿宋" w:eastAsia="仿宋" w:hAnsi="仿宋"/>
                <w:sz w:val="22"/>
              </w:rPr>
              <w:t>18</w:t>
            </w:r>
            <w:r w:rsidRPr="00886DBD">
              <w:rPr>
                <w:rFonts w:ascii="仿宋" w:eastAsia="仿宋" w:hAnsi="仿宋" w:hint="eastAsia"/>
                <w:sz w:val="22"/>
              </w:rPr>
              <w:t>日</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sz w:val="24"/>
              </w:rPr>
              <w:t>B</w:t>
            </w:r>
            <w:r w:rsidRPr="00886DBD">
              <w:rPr>
                <w:rFonts w:ascii="仿宋" w:eastAsia="仿宋" w:hAnsi="仿宋" w:hint="eastAsia"/>
                <w:sz w:val="24"/>
              </w:rPr>
              <w:t>级</w:t>
            </w:r>
          </w:p>
        </w:tc>
      </w:tr>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sz w:val="24"/>
              </w:rPr>
              <w:t>5</w:t>
            </w:r>
          </w:p>
        </w:tc>
        <w:tc>
          <w:tcPr>
            <w:tcW w:w="3295"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临河区塞北振宇酒店</w:t>
            </w:r>
          </w:p>
        </w:tc>
        <w:tc>
          <w:tcPr>
            <w:tcW w:w="2976"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临河区胜利南路</w:t>
            </w:r>
            <w:r w:rsidRPr="00886DBD">
              <w:rPr>
                <w:rFonts w:ascii="仿宋" w:eastAsia="仿宋" w:hAnsi="仿宋"/>
                <w:sz w:val="24"/>
              </w:rPr>
              <w:t>98</w:t>
            </w:r>
            <w:r w:rsidRPr="00886DBD">
              <w:rPr>
                <w:rFonts w:ascii="仿宋" w:eastAsia="仿宋" w:hAnsi="仿宋" w:hint="eastAsia"/>
                <w:sz w:val="24"/>
              </w:rPr>
              <w:t>号</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丁惠君</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2012</w:t>
            </w:r>
            <w:r w:rsidRPr="00886DBD">
              <w:rPr>
                <w:rFonts w:ascii="仿宋" w:eastAsia="仿宋" w:hAnsi="仿宋" w:hint="eastAsia"/>
                <w:sz w:val="24"/>
              </w:rPr>
              <w:t>〕第</w:t>
            </w:r>
            <w:r w:rsidRPr="00886DBD">
              <w:rPr>
                <w:rFonts w:ascii="仿宋" w:eastAsia="仿宋" w:hAnsi="仿宋"/>
                <w:sz w:val="24"/>
              </w:rPr>
              <w:t>044</w:t>
            </w:r>
            <w:r w:rsidRPr="00886DBD">
              <w:rPr>
                <w:rFonts w:ascii="仿宋" w:eastAsia="仿宋" w:hAnsi="仿宋" w:hint="eastAsia"/>
                <w:sz w:val="24"/>
              </w:rPr>
              <w:t>号</w:t>
            </w:r>
          </w:p>
        </w:tc>
        <w:tc>
          <w:tcPr>
            <w:tcW w:w="2410" w:type="dxa"/>
          </w:tcPr>
          <w:p w:rsidR="00E65794" w:rsidRPr="00886DBD" w:rsidRDefault="00E65794" w:rsidP="00886DBD">
            <w:pPr>
              <w:jc w:val="left"/>
              <w:rPr>
                <w:rFonts w:ascii="仿宋" w:eastAsia="仿宋" w:hAnsi="仿宋"/>
                <w:sz w:val="22"/>
              </w:rPr>
            </w:pPr>
            <w:r w:rsidRPr="00886DBD">
              <w:rPr>
                <w:rFonts w:ascii="仿宋" w:eastAsia="仿宋" w:hAnsi="仿宋"/>
                <w:sz w:val="22"/>
              </w:rPr>
              <w:t>2020</w:t>
            </w:r>
            <w:r w:rsidRPr="00886DBD">
              <w:rPr>
                <w:rFonts w:ascii="仿宋" w:eastAsia="仿宋" w:hAnsi="仿宋" w:hint="eastAsia"/>
                <w:sz w:val="22"/>
              </w:rPr>
              <w:t>年</w:t>
            </w:r>
            <w:r w:rsidRPr="00886DBD">
              <w:rPr>
                <w:rFonts w:ascii="仿宋" w:eastAsia="仿宋" w:hAnsi="仿宋"/>
                <w:sz w:val="22"/>
              </w:rPr>
              <w:t>04</w:t>
            </w:r>
            <w:r w:rsidRPr="00886DBD">
              <w:rPr>
                <w:rFonts w:ascii="仿宋" w:eastAsia="仿宋" w:hAnsi="仿宋" w:hint="eastAsia"/>
                <w:sz w:val="22"/>
              </w:rPr>
              <w:t>月</w:t>
            </w:r>
            <w:r w:rsidRPr="00886DBD">
              <w:rPr>
                <w:rFonts w:ascii="仿宋" w:eastAsia="仿宋" w:hAnsi="仿宋"/>
                <w:sz w:val="22"/>
              </w:rPr>
              <w:t>24</w:t>
            </w:r>
            <w:r w:rsidRPr="00886DBD">
              <w:rPr>
                <w:rFonts w:ascii="仿宋" w:eastAsia="仿宋" w:hAnsi="仿宋" w:hint="eastAsia"/>
                <w:sz w:val="22"/>
              </w:rPr>
              <w:t>日至</w:t>
            </w:r>
          </w:p>
          <w:p w:rsidR="00E65794" w:rsidRPr="00886DBD" w:rsidRDefault="00E65794" w:rsidP="00886DBD">
            <w:pPr>
              <w:jc w:val="left"/>
              <w:rPr>
                <w:rFonts w:ascii="仿宋" w:eastAsia="仿宋" w:hAnsi="仿宋"/>
                <w:sz w:val="24"/>
              </w:rPr>
            </w:pPr>
            <w:r w:rsidRPr="00886DBD">
              <w:rPr>
                <w:rFonts w:ascii="仿宋" w:eastAsia="仿宋" w:hAnsi="仿宋"/>
                <w:sz w:val="22"/>
              </w:rPr>
              <w:t>2024</w:t>
            </w:r>
            <w:r w:rsidRPr="00886DBD">
              <w:rPr>
                <w:rFonts w:ascii="仿宋" w:eastAsia="仿宋" w:hAnsi="仿宋" w:hint="eastAsia"/>
                <w:sz w:val="22"/>
              </w:rPr>
              <w:t>年</w:t>
            </w:r>
            <w:r w:rsidRPr="00886DBD">
              <w:rPr>
                <w:rFonts w:ascii="仿宋" w:eastAsia="仿宋" w:hAnsi="仿宋"/>
                <w:sz w:val="22"/>
              </w:rPr>
              <w:t>04</w:t>
            </w:r>
            <w:r w:rsidRPr="00886DBD">
              <w:rPr>
                <w:rFonts w:ascii="仿宋" w:eastAsia="仿宋" w:hAnsi="仿宋" w:hint="eastAsia"/>
                <w:sz w:val="22"/>
              </w:rPr>
              <w:t>月</w:t>
            </w:r>
            <w:r w:rsidRPr="00886DBD">
              <w:rPr>
                <w:rFonts w:ascii="仿宋" w:eastAsia="仿宋" w:hAnsi="仿宋"/>
                <w:sz w:val="22"/>
              </w:rPr>
              <w:t>23</w:t>
            </w:r>
            <w:r w:rsidRPr="00886DBD">
              <w:rPr>
                <w:rFonts w:ascii="仿宋" w:eastAsia="仿宋" w:hAnsi="仿宋" w:hint="eastAsia"/>
                <w:sz w:val="22"/>
              </w:rPr>
              <w:t>日</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sz w:val="24"/>
              </w:rPr>
              <w:t>B</w:t>
            </w:r>
            <w:r w:rsidRPr="00886DBD">
              <w:rPr>
                <w:rFonts w:ascii="仿宋" w:eastAsia="仿宋" w:hAnsi="仿宋" w:hint="eastAsia"/>
                <w:sz w:val="24"/>
              </w:rPr>
              <w:t>级</w:t>
            </w:r>
          </w:p>
        </w:tc>
      </w:tr>
      <w:tr w:rsidR="00E65794" w:rsidRPr="00886DBD" w:rsidTr="00886DBD">
        <w:tc>
          <w:tcPr>
            <w:tcW w:w="817" w:type="dxa"/>
          </w:tcPr>
          <w:p w:rsidR="00E65794" w:rsidRPr="00886DBD" w:rsidRDefault="00E65794" w:rsidP="00886DBD">
            <w:pPr>
              <w:jc w:val="center"/>
              <w:rPr>
                <w:rFonts w:ascii="仿宋" w:eastAsia="仿宋" w:hAnsi="仿宋"/>
                <w:sz w:val="24"/>
              </w:rPr>
            </w:pPr>
            <w:r w:rsidRPr="00886DBD">
              <w:rPr>
                <w:rFonts w:ascii="仿宋" w:eastAsia="仿宋" w:hAnsi="仿宋"/>
                <w:sz w:val="24"/>
              </w:rPr>
              <w:t>6</w:t>
            </w:r>
          </w:p>
        </w:tc>
        <w:tc>
          <w:tcPr>
            <w:tcW w:w="3295"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临河区蓝宇饭店</w:t>
            </w:r>
          </w:p>
        </w:tc>
        <w:tc>
          <w:tcPr>
            <w:tcW w:w="2976" w:type="dxa"/>
          </w:tcPr>
          <w:p w:rsidR="00E65794" w:rsidRPr="00886DBD" w:rsidRDefault="00E65794" w:rsidP="00886DBD">
            <w:pPr>
              <w:jc w:val="left"/>
              <w:rPr>
                <w:rFonts w:ascii="仿宋" w:eastAsia="仿宋" w:hAnsi="仿宋"/>
                <w:sz w:val="24"/>
              </w:rPr>
            </w:pPr>
            <w:r w:rsidRPr="00886DBD">
              <w:rPr>
                <w:rFonts w:ascii="仿宋" w:eastAsia="仿宋" w:hAnsi="仿宋" w:hint="eastAsia"/>
                <w:sz w:val="24"/>
              </w:rPr>
              <w:t>临河区胜利路</w:t>
            </w:r>
          </w:p>
        </w:tc>
        <w:tc>
          <w:tcPr>
            <w:tcW w:w="993"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王瑞</w:t>
            </w:r>
          </w:p>
        </w:tc>
        <w:tc>
          <w:tcPr>
            <w:tcW w:w="3118" w:type="dxa"/>
          </w:tcPr>
          <w:p w:rsidR="00E65794" w:rsidRPr="00886DBD" w:rsidRDefault="00E65794" w:rsidP="00886DBD">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2019</w:t>
            </w:r>
            <w:r w:rsidRPr="00886DBD">
              <w:rPr>
                <w:rFonts w:ascii="仿宋" w:eastAsia="仿宋" w:hAnsi="仿宋" w:hint="eastAsia"/>
                <w:sz w:val="24"/>
              </w:rPr>
              <w:t>〕第</w:t>
            </w:r>
            <w:r w:rsidRPr="00886DBD">
              <w:rPr>
                <w:rFonts w:ascii="仿宋" w:eastAsia="仿宋" w:hAnsi="仿宋"/>
                <w:sz w:val="24"/>
              </w:rPr>
              <w:t>001</w:t>
            </w:r>
            <w:r w:rsidRPr="00886DBD">
              <w:rPr>
                <w:rFonts w:ascii="仿宋" w:eastAsia="仿宋" w:hAnsi="仿宋" w:hint="eastAsia"/>
                <w:sz w:val="24"/>
              </w:rPr>
              <w:t>号</w:t>
            </w:r>
          </w:p>
        </w:tc>
        <w:tc>
          <w:tcPr>
            <w:tcW w:w="2410" w:type="dxa"/>
          </w:tcPr>
          <w:p w:rsidR="00E65794" w:rsidRPr="00886DBD" w:rsidRDefault="00E65794" w:rsidP="00886DBD">
            <w:pPr>
              <w:jc w:val="left"/>
              <w:rPr>
                <w:rFonts w:ascii="仿宋" w:eastAsia="仿宋" w:hAnsi="仿宋"/>
                <w:sz w:val="22"/>
              </w:rPr>
            </w:pPr>
            <w:r w:rsidRPr="00886DBD">
              <w:rPr>
                <w:rFonts w:ascii="仿宋" w:eastAsia="仿宋" w:hAnsi="仿宋"/>
                <w:sz w:val="22"/>
              </w:rPr>
              <w:t>2019</w:t>
            </w:r>
            <w:r w:rsidRPr="00886DBD">
              <w:rPr>
                <w:rFonts w:ascii="仿宋" w:eastAsia="仿宋" w:hAnsi="仿宋" w:hint="eastAsia"/>
                <w:sz w:val="22"/>
              </w:rPr>
              <w:t>年</w:t>
            </w:r>
            <w:r w:rsidRPr="00886DBD">
              <w:rPr>
                <w:rFonts w:ascii="仿宋" w:eastAsia="仿宋" w:hAnsi="仿宋"/>
                <w:sz w:val="22"/>
              </w:rPr>
              <w:t>09</w:t>
            </w:r>
            <w:r w:rsidRPr="00886DBD">
              <w:rPr>
                <w:rFonts w:ascii="仿宋" w:eastAsia="仿宋" w:hAnsi="仿宋" w:hint="eastAsia"/>
                <w:sz w:val="22"/>
              </w:rPr>
              <w:t>月</w:t>
            </w:r>
            <w:r w:rsidRPr="00886DBD">
              <w:rPr>
                <w:rFonts w:ascii="仿宋" w:eastAsia="仿宋" w:hAnsi="仿宋"/>
                <w:sz w:val="22"/>
              </w:rPr>
              <w:t>28</w:t>
            </w:r>
            <w:r w:rsidRPr="00886DBD">
              <w:rPr>
                <w:rFonts w:ascii="仿宋" w:eastAsia="仿宋" w:hAnsi="仿宋" w:hint="eastAsia"/>
                <w:sz w:val="22"/>
              </w:rPr>
              <w:t>日至</w:t>
            </w:r>
          </w:p>
          <w:p w:rsidR="00E65794" w:rsidRPr="00886DBD" w:rsidRDefault="00E65794" w:rsidP="00886DBD">
            <w:pPr>
              <w:jc w:val="left"/>
              <w:rPr>
                <w:rFonts w:ascii="仿宋" w:eastAsia="仿宋" w:hAnsi="仿宋"/>
                <w:sz w:val="24"/>
              </w:rPr>
            </w:pPr>
            <w:r w:rsidRPr="00886DBD">
              <w:rPr>
                <w:rFonts w:ascii="仿宋" w:eastAsia="仿宋" w:hAnsi="仿宋"/>
                <w:sz w:val="22"/>
              </w:rPr>
              <w:t>2023</w:t>
            </w:r>
            <w:r w:rsidRPr="00886DBD">
              <w:rPr>
                <w:rFonts w:ascii="仿宋" w:eastAsia="仿宋" w:hAnsi="仿宋" w:hint="eastAsia"/>
                <w:sz w:val="22"/>
              </w:rPr>
              <w:t>年</w:t>
            </w:r>
            <w:r w:rsidRPr="00886DBD">
              <w:rPr>
                <w:rFonts w:ascii="仿宋" w:eastAsia="仿宋" w:hAnsi="仿宋"/>
                <w:sz w:val="22"/>
              </w:rPr>
              <w:t>09</w:t>
            </w:r>
            <w:r w:rsidRPr="00886DBD">
              <w:rPr>
                <w:rFonts w:ascii="仿宋" w:eastAsia="仿宋" w:hAnsi="仿宋" w:hint="eastAsia"/>
                <w:sz w:val="22"/>
              </w:rPr>
              <w:t>月</w:t>
            </w:r>
            <w:r w:rsidRPr="00886DBD">
              <w:rPr>
                <w:rFonts w:ascii="仿宋" w:eastAsia="仿宋" w:hAnsi="仿宋"/>
                <w:sz w:val="22"/>
              </w:rPr>
              <w:t>27</w:t>
            </w:r>
            <w:r w:rsidRPr="00886DBD">
              <w:rPr>
                <w:rFonts w:ascii="仿宋" w:eastAsia="仿宋" w:hAnsi="仿宋" w:hint="eastAsia"/>
                <w:sz w:val="22"/>
              </w:rPr>
              <w:t>日</w:t>
            </w:r>
          </w:p>
        </w:tc>
        <w:tc>
          <w:tcPr>
            <w:tcW w:w="1701" w:type="dxa"/>
          </w:tcPr>
          <w:p w:rsidR="00E65794" w:rsidRPr="00886DBD" w:rsidRDefault="00E65794" w:rsidP="00886DBD">
            <w:pPr>
              <w:jc w:val="center"/>
              <w:rPr>
                <w:rFonts w:ascii="仿宋" w:eastAsia="仿宋" w:hAnsi="仿宋"/>
                <w:sz w:val="24"/>
              </w:rPr>
            </w:pPr>
            <w:r w:rsidRPr="00886DBD">
              <w:rPr>
                <w:rFonts w:ascii="仿宋" w:eastAsia="仿宋" w:hAnsi="仿宋"/>
                <w:sz w:val="24"/>
              </w:rPr>
              <w:t>B</w:t>
            </w:r>
            <w:r w:rsidRPr="00886DBD">
              <w:rPr>
                <w:rFonts w:ascii="仿宋" w:eastAsia="仿宋" w:hAnsi="仿宋" w:hint="eastAsia"/>
                <w:sz w:val="24"/>
              </w:rPr>
              <w:t>级</w:t>
            </w:r>
          </w:p>
        </w:tc>
      </w:tr>
      <w:tr w:rsidR="00E65794" w:rsidRPr="00886DBD" w:rsidTr="00886DBD">
        <w:tc>
          <w:tcPr>
            <w:tcW w:w="817" w:type="dxa"/>
          </w:tcPr>
          <w:p w:rsidR="00E65794" w:rsidRPr="00886DBD" w:rsidRDefault="00E65794">
            <w:pPr>
              <w:rPr>
                <w:rFonts w:ascii="仿宋" w:eastAsia="仿宋" w:hAnsi="仿宋"/>
                <w:sz w:val="24"/>
              </w:rPr>
            </w:pPr>
            <w:r w:rsidRPr="00886DBD">
              <w:rPr>
                <w:rFonts w:ascii="仿宋" w:eastAsia="仿宋" w:hAnsi="仿宋"/>
                <w:sz w:val="24"/>
              </w:rPr>
              <w:t>7</w:t>
            </w:r>
          </w:p>
        </w:tc>
        <w:tc>
          <w:tcPr>
            <w:tcW w:w="3295" w:type="dxa"/>
          </w:tcPr>
          <w:p w:rsidR="00E65794" w:rsidRPr="00886DBD" w:rsidRDefault="00E65794">
            <w:pPr>
              <w:rPr>
                <w:rFonts w:ascii="仿宋" w:eastAsia="仿宋" w:hAnsi="仿宋"/>
                <w:sz w:val="24"/>
              </w:rPr>
            </w:pPr>
            <w:r>
              <w:rPr>
                <w:rFonts w:ascii="仿宋" w:eastAsia="仿宋" w:hAnsi="仿宋" w:hint="eastAsia"/>
                <w:sz w:val="24"/>
              </w:rPr>
              <w:t>巴彦淖尔市临河区新利餐饮有限责任公司巴彦淖尔市委党校宾馆</w:t>
            </w:r>
          </w:p>
        </w:tc>
        <w:tc>
          <w:tcPr>
            <w:tcW w:w="2976" w:type="dxa"/>
          </w:tcPr>
          <w:p w:rsidR="00E65794" w:rsidRPr="00886DBD" w:rsidRDefault="00E65794">
            <w:pPr>
              <w:rPr>
                <w:rFonts w:ascii="仿宋" w:eastAsia="仿宋" w:hAnsi="仿宋"/>
                <w:sz w:val="24"/>
              </w:rPr>
            </w:pPr>
            <w:r>
              <w:rPr>
                <w:rFonts w:ascii="仿宋" w:eastAsia="仿宋" w:hAnsi="仿宋" w:hint="eastAsia"/>
                <w:sz w:val="24"/>
              </w:rPr>
              <w:t>临河区建设北路巴彦淖尔市委党校院内</w:t>
            </w:r>
          </w:p>
        </w:tc>
        <w:tc>
          <w:tcPr>
            <w:tcW w:w="993" w:type="dxa"/>
          </w:tcPr>
          <w:p w:rsidR="00E65794" w:rsidRPr="00886DBD" w:rsidRDefault="00E65794">
            <w:pPr>
              <w:rPr>
                <w:rFonts w:ascii="仿宋" w:eastAsia="仿宋" w:hAnsi="仿宋"/>
                <w:sz w:val="24"/>
              </w:rPr>
            </w:pPr>
            <w:r>
              <w:rPr>
                <w:rFonts w:ascii="仿宋" w:eastAsia="仿宋" w:hAnsi="仿宋" w:hint="eastAsia"/>
                <w:sz w:val="24"/>
              </w:rPr>
              <w:t>陈跃新</w:t>
            </w:r>
          </w:p>
        </w:tc>
        <w:tc>
          <w:tcPr>
            <w:tcW w:w="3118" w:type="dxa"/>
          </w:tcPr>
          <w:p w:rsidR="00E65794" w:rsidRPr="00886DBD" w:rsidRDefault="00E65794">
            <w:pPr>
              <w:rPr>
                <w:rFonts w:ascii="仿宋" w:eastAsia="仿宋" w:hAnsi="仿宋"/>
                <w:sz w:val="24"/>
              </w:rPr>
            </w:pPr>
            <w:r>
              <w:rPr>
                <w:rFonts w:ascii="仿宋" w:eastAsia="仿宋" w:hAnsi="仿宋" w:hint="eastAsia"/>
                <w:sz w:val="24"/>
              </w:rPr>
              <w:t>巴卫公字</w:t>
            </w:r>
            <w:r>
              <w:rPr>
                <w:rFonts w:ascii="仿宋" w:eastAsia="仿宋" w:hAnsi="仿宋"/>
                <w:sz w:val="24"/>
              </w:rPr>
              <w:t>[2015]</w:t>
            </w:r>
            <w:r>
              <w:rPr>
                <w:rFonts w:ascii="仿宋" w:eastAsia="仿宋" w:hAnsi="仿宋" w:hint="eastAsia"/>
                <w:sz w:val="24"/>
              </w:rPr>
              <w:t>第</w:t>
            </w:r>
            <w:r>
              <w:rPr>
                <w:rFonts w:ascii="仿宋" w:eastAsia="仿宋" w:hAnsi="仿宋"/>
                <w:sz w:val="24"/>
              </w:rPr>
              <w:t>097</w:t>
            </w:r>
            <w:r>
              <w:rPr>
                <w:rFonts w:ascii="仿宋" w:eastAsia="仿宋" w:hAnsi="仿宋" w:hint="eastAsia"/>
                <w:sz w:val="24"/>
              </w:rPr>
              <w:t>号</w:t>
            </w:r>
          </w:p>
        </w:tc>
        <w:tc>
          <w:tcPr>
            <w:tcW w:w="2410" w:type="dxa"/>
          </w:tcPr>
          <w:p w:rsidR="00E65794" w:rsidRPr="00886DBD" w:rsidRDefault="00E65794" w:rsidP="008E40CA">
            <w:pPr>
              <w:jc w:val="left"/>
              <w:rPr>
                <w:rFonts w:ascii="仿宋" w:eastAsia="仿宋" w:hAnsi="仿宋"/>
                <w:sz w:val="22"/>
              </w:rPr>
            </w:pPr>
            <w:r w:rsidRPr="00886DBD">
              <w:rPr>
                <w:rFonts w:ascii="仿宋" w:eastAsia="仿宋" w:hAnsi="仿宋"/>
                <w:sz w:val="22"/>
              </w:rPr>
              <w:t>2019</w:t>
            </w:r>
            <w:r w:rsidRPr="00886DBD">
              <w:rPr>
                <w:rFonts w:ascii="仿宋" w:eastAsia="仿宋" w:hAnsi="仿宋" w:hint="eastAsia"/>
                <w:sz w:val="22"/>
              </w:rPr>
              <w:t>年</w:t>
            </w:r>
            <w:r>
              <w:rPr>
                <w:rFonts w:ascii="仿宋" w:eastAsia="仿宋" w:hAnsi="仿宋"/>
                <w:sz w:val="22"/>
              </w:rPr>
              <w:t>07</w:t>
            </w:r>
            <w:r w:rsidRPr="00886DBD">
              <w:rPr>
                <w:rFonts w:ascii="仿宋" w:eastAsia="仿宋" w:hAnsi="仿宋" w:hint="eastAsia"/>
                <w:sz w:val="22"/>
              </w:rPr>
              <w:t>月</w:t>
            </w:r>
            <w:r>
              <w:rPr>
                <w:rFonts w:ascii="仿宋" w:eastAsia="仿宋" w:hAnsi="仿宋"/>
                <w:sz w:val="22"/>
              </w:rPr>
              <w:t>25</w:t>
            </w:r>
            <w:r w:rsidRPr="00886DBD">
              <w:rPr>
                <w:rFonts w:ascii="仿宋" w:eastAsia="仿宋" w:hAnsi="仿宋" w:hint="eastAsia"/>
                <w:sz w:val="22"/>
              </w:rPr>
              <w:t>日至</w:t>
            </w:r>
          </w:p>
          <w:p w:rsidR="00E65794" w:rsidRPr="00886DBD" w:rsidRDefault="00E65794" w:rsidP="008E40CA">
            <w:pPr>
              <w:rPr>
                <w:rFonts w:ascii="仿宋" w:eastAsia="仿宋" w:hAnsi="仿宋"/>
                <w:sz w:val="24"/>
              </w:rPr>
            </w:pPr>
            <w:r w:rsidRPr="00886DBD">
              <w:rPr>
                <w:rFonts w:ascii="仿宋" w:eastAsia="仿宋" w:hAnsi="仿宋"/>
                <w:sz w:val="22"/>
              </w:rPr>
              <w:t>2023</w:t>
            </w:r>
            <w:r w:rsidRPr="00886DBD">
              <w:rPr>
                <w:rFonts w:ascii="仿宋" w:eastAsia="仿宋" w:hAnsi="仿宋" w:hint="eastAsia"/>
                <w:sz w:val="22"/>
              </w:rPr>
              <w:t>年</w:t>
            </w:r>
            <w:r>
              <w:rPr>
                <w:rFonts w:ascii="仿宋" w:eastAsia="仿宋" w:hAnsi="仿宋"/>
                <w:sz w:val="22"/>
              </w:rPr>
              <w:t>07</w:t>
            </w:r>
            <w:r w:rsidRPr="00886DBD">
              <w:rPr>
                <w:rFonts w:ascii="仿宋" w:eastAsia="仿宋" w:hAnsi="仿宋" w:hint="eastAsia"/>
                <w:sz w:val="22"/>
              </w:rPr>
              <w:t>月</w:t>
            </w:r>
            <w:r>
              <w:rPr>
                <w:rFonts w:ascii="仿宋" w:eastAsia="仿宋" w:hAnsi="仿宋"/>
                <w:sz w:val="22"/>
              </w:rPr>
              <w:t>24</w:t>
            </w:r>
            <w:r w:rsidRPr="00886DBD">
              <w:rPr>
                <w:rFonts w:ascii="仿宋" w:eastAsia="仿宋" w:hAnsi="仿宋" w:hint="eastAsia"/>
                <w:sz w:val="22"/>
              </w:rPr>
              <w:t>日</w:t>
            </w:r>
          </w:p>
        </w:tc>
        <w:tc>
          <w:tcPr>
            <w:tcW w:w="1701" w:type="dxa"/>
          </w:tcPr>
          <w:p w:rsidR="00E65794" w:rsidRPr="00886DBD" w:rsidRDefault="00E65794">
            <w:pPr>
              <w:rPr>
                <w:rFonts w:ascii="仿宋" w:eastAsia="仿宋" w:hAnsi="仿宋"/>
                <w:sz w:val="24"/>
              </w:rPr>
            </w:pPr>
            <w:r>
              <w:rPr>
                <w:rFonts w:ascii="仿宋" w:eastAsia="仿宋" w:hAnsi="仿宋"/>
                <w:sz w:val="24"/>
              </w:rPr>
              <w:t xml:space="preserve">     B</w:t>
            </w:r>
            <w:r>
              <w:rPr>
                <w:rFonts w:ascii="仿宋" w:eastAsia="仿宋" w:hAnsi="仿宋" w:hint="eastAsia"/>
                <w:sz w:val="24"/>
              </w:rPr>
              <w:t>级</w:t>
            </w:r>
          </w:p>
        </w:tc>
      </w:tr>
      <w:tr w:rsidR="00E65794" w:rsidRPr="00886DBD" w:rsidTr="00886DBD">
        <w:tc>
          <w:tcPr>
            <w:tcW w:w="817" w:type="dxa"/>
          </w:tcPr>
          <w:p w:rsidR="00E65794" w:rsidRPr="00886DBD" w:rsidRDefault="00E65794">
            <w:pPr>
              <w:rPr>
                <w:rFonts w:ascii="仿宋" w:eastAsia="仿宋" w:hAnsi="仿宋"/>
                <w:sz w:val="24"/>
              </w:rPr>
            </w:pPr>
            <w:r w:rsidRPr="00886DBD">
              <w:rPr>
                <w:rFonts w:ascii="仿宋" w:eastAsia="仿宋" w:hAnsi="仿宋"/>
                <w:sz w:val="24"/>
              </w:rPr>
              <w:t>8</w:t>
            </w:r>
          </w:p>
        </w:tc>
        <w:tc>
          <w:tcPr>
            <w:tcW w:w="3295" w:type="dxa"/>
          </w:tcPr>
          <w:p w:rsidR="00E65794" w:rsidRPr="00886DBD" w:rsidRDefault="00E65794">
            <w:pPr>
              <w:rPr>
                <w:rFonts w:ascii="仿宋" w:eastAsia="仿宋" w:hAnsi="仿宋"/>
                <w:sz w:val="24"/>
              </w:rPr>
            </w:pPr>
            <w:r>
              <w:rPr>
                <w:rFonts w:ascii="仿宋" w:eastAsia="仿宋" w:hAnsi="仿宋" w:hint="eastAsia"/>
                <w:sz w:val="24"/>
              </w:rPr>
              <w:t>临河区科荣商务酒店</w:t>
            </w:r>
          </w:p>
        </w:tc>
        <w:tc>
          <w:tcPr>
            <w:tcW w:w="2976" w:type="dxa"/>
          </w:tcPr>
          <w:p w:rsidR="00E65794" w:rsidRPr="00886DBD" w:rsidRDefault="00E65794">
            <w:pPr>
              <w:rPr>
                <w:rFonts w:ascii="仿宋" w:eastAsia="仿宋" w:hAnsi="仿宋"/>
                <w:sz w:val="24"/>
              </w:rPr>
            </w:pPr>
            <w:r>
              <w:rPr>
                <w:rFonts w:ascii="仿宋" w:eastAsia="仿宋" w:hAnsi="仿宋" w:hint="eastAsia"/>
                <w:sz w:val="24"/>
              </w:rPr>
              <w:t>临河区新华西街四季花城</w:t>
            </w:r>
            <w:r>
              <w:rPr>
                <w:rFonts w:ascii="仿宋" w:eastAsia="仿宋" w:hAnsi="仿宋"/>
                <w:sz w:val="24"/>
              </w:rPr>
              <w:t>2</w:t>
            </w:r>
            <w:r>
              <w:rPr>
                <w:rFonts w:ascii="仿宋" w:eastAsia="仿宋" w:hAnsi="仿宋" w:hint="eastAsia"/>
                <w:sz w:val="24"/>
              </w:rPr>
              <w:t>区</w:t>
            </w:r>
            <w:r>
              <w:rPr>
                <w:rFonts w:ascii="仿宋" w:eastAsia="仿宋" w:hAnsi="仿宋"/>
                <w:sz w:val="24"/>
              </w:rPr>
              <w:t>1</w:t>
            </w:r>
            <w:r>
              <w:rPr>
                <w:rFonts w:ascii="仿宋" w:eastAsia="仿宋" w:hAnsi="仿宋" w:hint="eastAsia"/>
                <w:sz w:val="24"/>
              </w:rPr>
              <w:t>号楼</w:t>
            </w:r>
            <w:r>
              <w:rPr>
                <w:rFonts w:ascii="仿宋" w:eastAsia="仿宋" w:hAnsi="仿宋"/>
                <w:sz w:val="24"/>
              </w:rPr>
              <w:t>3-9</w:t>
            </w:r>
            <w:r>
              <w:rPr>
                <w:rFonts w:ascii="仿宋" w:eastAsia="仿宋" w:hAnsi="仿宋" w:hint="eastAsia"/>
                <w:sz w:val="24"/>
              </w:rPr>
              <w:t>层</w:t>
            </w:r>
          </w:p>
        </w:tc>
        <w:tc>
          <w:tcPr>
            <w:tcW w:w="993" w:type="dxa"/>
          </w:tcPr>
          <w:p w:rsidR="00E65794" w:rsidRPr="00886DBD" w:rsidRDefault="00E65794">
            <w:pPr>
              <w:rPr>
                <w:rFonts w:ascii="仿宋" w:eastAsia="仿宋" w:hAnsi="仿宋"/>
                <w:sz w:val="24"/>
              </w:rPr>
            </w:pPr>
            <w:r>
              <w:rPr>
                <w:rFonts w:ascii="仿宋" w:eastAsia="仿宋" w:hAnsi="仿宋" w:hint="eastAsia"/>
                <w:sz w:val="24"/>
              </w:rPr>
              <w:t>王梅</w:t>
            </w:r>
          </w:p>
        </w:tc>
        <w:tc>
          <w:tcPr>
            <w:tcW w:w="3118" w:type="dxa"/>
          </w:tcPr>
          <w:p w:rsidR="00E65794" w:rsidRPr="00886DBD" w:rsidRDefault="00E65794" w:rsidP="00392999">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2012</w:t>
            </w:r>
            <w:r w:rsidRPr="00886DBD">
              <w:rPr>
                <w:rFonts w:ascii="仿宋" w:eastAsia="仿宋" w:hAnsi="仿宋" w:hint="eastAsia"/>
                <w:sz w:val="24"/>
              </w:rPr>
              <w:t>〕第</w:t>
            </w:r>
            <w:r>
              <w:rPr>
                <w:rFonts w:ascii="仿宋" w:eastAsia="仿宋" w:hAnsi="仿宋"/>
                <w:sz w:val="24"/>
              </w:rPr>
              <w:t>16</w:t>
            </w:r>
            <w:r w:rsidRPr="00886DBD">
              <w:rPr>
                <w:rFonts w:ascii="仿宋" w:eastAsia="仿宋" w:hAnsi="仿宋"/>
                <w:sz w:val="24"/>
              </w:rPr>
              <w:t>8</w:t>
            </w:r>
            <w:r w:rsidRPr="00886DBD">
              <w:rPr>
                <w:rFonts w:ascii="仿宋" w:eastAsia="仿宋" w:hAnsi="仿宋" w:hint="eastAsia"/>
                <w:sz w:val="24"/>
              </w:rPr>
              <w:t>号</w:t>
            </w:r>
          </w:p>
        </w:tc>
        <w:tc>
          <w:tcPr>
            <w:tcW w:w="2410" w:type="dxa"/>
          </w:tcPr>
          <w:p w:rsidR="00E65794" w:rsidRPr="00886DBD" w:rsidRDefault="00E65794" w:rsidP="00392999">
            <w:pPr>
              <w:jc w:val="left"/>
              <w:rPr>
                <w:rFonts w:ascii="仿宋" w:eastAsia="仿宋" w:hAnsi="仿宋"/>
                <w:sz w:val="22"/>
              </w:rPr>
            </w:pPr>
            <w:r w:rsidRPr="00886DBD">
              <w:rPr>
                <w:rFonts w:ascii="仿宋" w:eastAsia="仿宋" w:hAnsi="仿宋"/>
                <w:sz w:val="22"/>
              </w:rPr>
              <w:t>2016</w:t>
            </w:r>
            <w:r w:rsidRPr="00886DBD">
              <w:rPr>
                <w:rFonts w:ascii="仿宋" w:eastAsia="仿宋" w:hAnsi="仿宋" w:hint="eastAsia"/>
                <w:sz w:val="22"/>
              </w:rPr>
              <w:t>年</w:t>
            </w:r>
            <w:r>
              <w:rPr>
                <w:rFonts w:ascii="仿宋" w:eastAsia="仿宋" w:hAnsi="仿宋"/>
                <w:sz w:val="22"/>
              </w:rPr>
              <w:t>11</w:t>
            </w:r>
            <w:r w:rsidRPr="00886DBD">
              <w:rPr>
                <w:rFonts w:ascii="仿宋" w:eastAsia="仿宋" w:hAnsi="仿宋" w:hint="eastAsia"/>
                <w:sz w:val="22"/>
              </w:rPr>
              <w:t>月</w:t>
            </w:r>
            <w:r>
              <w:rPr>
                <w:rFonts w:ascii="仿宋" w:eastAsia="仿宋" w:hAnsi="仿宋"/>
                <w:sz w:val="22"/>
              </w:rPr>
              <w:t>18</w:t>
            </w:r>
            <w:r w:rsidRPr="00886DBD">
              <w:rPr>
                <w:rFonts w:ascii="仿宋" w:eastAsia="仿宋" w:hAnsi="仿宋" w:hint="eastAsia"/>
                <w:sz w:val="22"/>
              </w:rPr>
              <w:t>日</w:t>
            </w:r>
            <w:r w:rsidRPr="00886DBD">
              <w:rPr>
                <w:rFonts w:ascii="仿宋" w:eastAsia="仿宋" w:hAnsi="仿宋"/>
                <w:sz w:val="22"/>
              </w:rPr>
              <w:t xml:space="preserve"> </w:t>
            </w:r>
            <w:r w:rsidRPr="00886DBD">
              <w:rPr>
                <w:rFonts w:ascii="仿宋" w:eastAsia="仿宋" w:hAnsi="仿宋" w:hint="eastAsia"/>
                <w:sz w:val="22"/>
              </w:rPr>
              <w:t>至</w:t>
            </w:r>
            <w:r w:rsidRPr="00886DBD">
              <w:rPr>
                <w:rFonts w:ascii="仿宋" w:eastAsia="仿宋" w:hAnsi="仿宋"/>
                <w:sz w:val="22"/>
              </w:rPr>
              <w:t xml:space="preserve"> 2020</w:t>
            </w:r>
            <w:r w:rsidRPr="00886DBD">
              <w:rPr>
                <w:rFonts w:ascii="仿宋" w:eastAsia="仿宋" w:hAnsi="仿宋" w:hint="eastAsia"/>
                <w:sz w:val="22"/>
              </w:rPr>
              <w:t>年</w:t>
            </w:r>
            <w:r>
              <w:rPr>
                <w:rFonts w:ascii="仿宋" w:eastAsia="仿宋" w:hAnsi="仿宋"/>
                <w:sz w:val="22"/>
              </w:rPr>
              <w:t>11</w:t>
            </w:r>
            <w:r w:rsidRPr="00886DBD">
              <w:rPr>
                <w:rFonts w:ascii="仿宋" w:eastAsia="仿宋" w:hAnsi="仿宋" w:hint="eastAsia"/>
                <w:sz w:val="22"/>
              </w:rPr>
              <w:t>月</w:t>
            </w:r>
            <w:r>
              <w:rPr>
                <w:rFonts w:ascii="仿宋" w:eastAsia="仿宋" w:hAnsi="仿宋"/>
                <w:sz w:val="22"/>
              </w:rPr>
              <w:t>17</w:t>
            </w:r>
            <w:r w:rsidRPr="00886DBD">
              <w:rPr>
                <w:rFonts w:ascii="仿宋" w:eastAsia="仿宋" w:hAnsi="仿宋" w:hint="eastAsia"/>
                <w:sz w:val="22"/>
              </w:rPr>
              <w:t>日</w:t>
            </w:r>
          </w:p>
        </w:tc>
        <w:tc>
          <w:tcPr>
            <w:tcW w:w="1701" w:type="dxa"/>
          </w:tcPr>
          <w:p w:rsidR="00E65794" w:rsidRPr="00886DBD" w:rsidRDefault="00E65794" w:rsidP="00392999">
            <w:pPr>
              <w:jc w:val="center"/>
              <w:rPr>
                <w:rFonts w:ascii="仿宋" w:eastAsia="仿宋" w:hAnsi="仿宋"/>
                <w:sz w:val="24"/>
              </w:rPr>
            </w:pPr>
            <w:r>
              <w:rPr>
                <w:rFonts w:ascii="仿宋" w:eastAsia="仿宋" w:hAnsi="仿宋"/>
                <w:sz w:val="24"/>
              </w:rPr>
              <w:t>A</w:t>
            </w:r>
            <w:r w:rsidRPr="00886DBD">
              <w:rPr>
                <w:rFonts w:ascii="仿宋" w:eastAsia="仿宋" w:hAnsi="仿宋" w:hint="eastAsia"/>
                <w:sz w:val="24"/>
              </w:rPr>
              <w:t>级</w:t>
            </w:r>
          </w:p>
        </w:tc>
      </w:tr>
      <w:tr w:rsidR="00E65794" w:rsidRPr="00886DBD" w:rsidTr="00886DBD">
        <w:tc>
          <w:tcPr>
            <w:tcW w:w="817" w:type="dxa"/>
          </w:tcPr>
          <w:p w:rsidR="00E65794" w:rsidRPr="00886DBD" w:rsidRDefault="00E65794">
            <w:pPr>
              <w:rPr>
                <w:rFonts w:ascii="仿宋" w:eastAsia="仿宋" w:hAnsi="仿宋"/>
                <w:sz w:val="24"/>
              </w:rPr>
            </w:pPr>
            <w:r w:rsidRPr="00886DBD">
              <w:rPr>
                <w:rFonts w:ascii="仿宋" w:eastAsia="仿宋" w:hAnsi="仿宋"/>
                <w:sz w:val="24"/>
              </w:rPr>
              <w:t>9</w:t>
            </w:r>
          </w:p>
        </w:tc>
        <w:tc>
          <w:tcPr>
            <w:tcW w:w="3295" w:type="dxa"/>
          </w:tcPr>
          <w:p w:rsidR="00E65794" w:rsidRPr="00886DBD" w:rsidRDefault="00E65794">
            <w:pPr>
              <w:rPr>
                <w:rFonts w:ascii="仿宋" w:eastAsia="仿宋" w:hAnsi="仿宋"/>
                <w:sz w:val="24"/>
              </w:rPr>
            </w:pPr>
            <w:r>
              <w:rPr>
                <w:rFonts w:ascii="仿宋" w:eastAsia="仿宋" w:hAnsi="仿宋" w:hint="eastAsia"/>
                <w:sz w:val="24"/>
              </w:rPr>
              <w:t>巴彦淖尔市悦嘉商务酒店（现房屋装修，暂停营业）</w:t>
            </w:r>
          </w:p>
        </w:tc>
        <w:tc>
          <w:tcPr>
            <w:tcW w:w="2976" w:type="dxa"/>
          </w:tcPr>
          <w:p w:rsidR="00E65794" w:rsidRPr="00886DBD" w:rsidRDefault="00E65794">
            <w:pPr>
              <w:rPr>
                <w:rFonts w:ascii="仿宋" w:eastAsia="仿宋" w:hAnsi="仿宋"/>
                <w:sz w:val="24"/>
              </w:rPr>
            </w:pPr>
            <w:r>
              <w:rPr>
                <w:rFonts w:ascii="仿宋" w:eastAsia="仿宋" w:hAnsi="仿宋" w:hint="eastAsia"/>
                <w:sz w:val="24"/>
              </w:rPr>
              <w:t>临河区新华西街</w:t>
            </w:r>
            <w:r>
              <w:rPr>
                <w:rFonts w:ascii="仿宋" w:eastAsia="仿宋" w:hAnsi="仿宋"/>
                <w:sz w:val="24"/>
              </w:rPr>
              <w:t>1</w:t>
            </w:r>
            <w:r>
              <w:rPr>
                <w:rFonts w:ascii="仿宋" w:eastAsia="仿宋" w:hAnsi="仿宋" w:hint="eastAsia"/>
                <w:sz w:val="24"/>
              </w:rPr>
              <w:t>号</w:t>
            </w:r>
          </w:p>
        </w:tc>
        <w:tc>
          <w:tcPr>
            <w:tcW w:w="993" w:type="dxa"/>
          </w:tcPr>
          <w:p w:rsidR="00E65794" w:rsidRPr="00886DBD" w:rsidRDefault="00E65794">
            <w:pPr>
              <w:rPr>
                <w:rFonts w:ascii="仿宋" w:eastAsia="仿宋" w:hAnsi="仿宋"/>
                <w:sz w:val="24"/>
              </w:rPr>
            </w:pPr>
            <w:r>
              <w:rPr>
                <w:rFonts w:ascii="仿宋" w:eastAsia="仿宋" w:hAnsi="仿宋" w:hint="eastAsia"/>
                <w:sz w:val="24"/>
              </w:rPr>
              <w:t>裴耀武</w:t>
            </w:r>
          </w:p>
        </w:tc>
        <w:tc>
          <w:tcPr>
            <w:tcW w:w="3118" w:type="dxa"/>
          </w:tcPr>
          <w:p w:rsidR="00E65794" w:rsidRPr="00886DBD" w:rsidRDefault="00E65794" w:rsidP="00392999">
            <w:pPr>
              <w:jc w:val="center"/>
              <w:rPr>
                <w:rFonts w:ascii="仿宋" w:eastAsia="仿宋" w:hAnsi="仿宋"/>
                <w:sz w:val="24"/>
              </w:rPr>
            </w:pPr>
            <w:r w:rsidRPr="00886DBD">
              <w:rPr>
                <w:rFonts w:ascii="仿宋" w:eastAsia="仿宋" w:hAnsi="仿宋" w:hint="eastAsia"/>
                <w:sz w:val="24"/>
              </w:rPr>
              <w:t>巴卫公证〔</w:t>
            </w:r>
            <w:r w:rsidRPr="00886DBD">
              <w:rPr>
                <w:rFonts w:ascii="仿宋" w:eastAsia="仿宋" w:hAnsi="仿宋"/>
                <w:sz w:val="24"/>
              </w:rPr>
              <w:t>2012</w:t>
            </w:r>
            <w:r w:rsidRPr="00886DBD">
              <w:rPr>
                <w:rFonts w:ascii="仿宋" w:eastAsia="仿宋" w:hAnsi="仿宋" w:hint="eastAsia"/>
                <w:sz w:val="24"/>
              </w:rPr>
              <w:t>〕第</w:t>
            </w:r>
            <w:r>
              <w:rPr>
                <w:rFonts w:ascii="仿宋" w:eastAsia="仿宋" w:hAnsi="仿宋"/>
                <w:sz w:val="24"/>
              </w:rPr>
              <w:t>096</w:t>
            </w:r>
            <w:r w:rsidRPr="00886DBD">
              <w:rPr>
                <w:rFonts w:ascii="仿宋" w:eastAsia="仿宋" w:hAnsi="仿宋" w:hint="eastAsia"/>
                <w:sz w:val="24"/>
              </w:rPr>
              <w:t>号</w:t>
            </w:r>
          </w:p>
        </w:tc>
        <w:tc>
          <w:tcPr>
            <w:tcW w:w="2410" w:type="dxa"/>
          </w:tcPr>
          <w:p w:rsidR="00E65794" w:rsidRPr="00886DBD" w:rsidRDefault="00E65794" w:rsidP="00392999">
            <w:pPr>
              <w:jc w:val="left"/>
              <w:rPr>
                <w:rFonts w:ascii="仿宋" w:eastAsia="仿宋" w:hAnsi="仿宋"/>
                <w:sz w:val="22"/>
              </w:rPr>
            </w:pPr>
            <w:r w:rsidRPr="00886DBD">
              <w:rPr>
                <w:rFonts w:ascii="仿宋" w:eastAsia="仿宋" w:hAnsi="仿宋"/>
                <w:sz w:val="22"/>
              </w:rPr>
              <w:t>2016</w:t>
            </w:r>
            <w:r w:rsidRPr="00886DBD">
              <w:rPr>
                <w:rFonts w:ascii="仿宋" w:eastAsia="仿宋" w:hAnsi="仿宋" w:hint="eastAsia"/>
                <w:sz w:val="22"/>
              </w:rPr>
              <w:t>年</w:t>
            </w:r>
            <w:r>
              <w:rPr>
                <w:rFonts w:ascii="仿宋" w:eastAsia="仿宋" w:hAnsi="仿宋"/>
                <w:sz w:val="22"/>
              </w:rPr>
              <w:t>07</w:t>
            </w:r>
            <w:r w:rsidRPr="00886DBD">
              <w:rPr>
                <w:rFonts w:ascii="仿宋" w:eastAsia="仿宋" w:hAnsi="仿宋" w:hint="eastAsia"/>
                <w:sz w:val="22"/>
              </w:rPr>
              <w:t>月</w:t>
            </w:r>
            <w:r>
              <w:rPr>
                <w:rFonts w:ascii="仿宋" w:eastAsia="仿宋" w:hAnsi="仿宋"/>
                <w:sz w:val="22"/>
              </w:rPr>
              <w:t>04</w:t>
            </w:r>
            <w:r w:rsidRPr="00886DBD">
              <w:rPr>
                <w:rFonts w:ascii="仿宋" w:eastAsia="仿宋" w:hAnsi="仿宋" w:hint="eastAsia"/>
                <w:sz w:val="22"/>
              </w:rPr>
              <w:t>日</w:t>
            </w:r>
            <w:r w:rsidRPr="00886DBD">
              <w:rPr>
                <w:rFonts w:ascii="仿宋" w:eastAsia="仿宋" w:hAnsi="仿宋"/>
                <w:sz w:val="22"/>
              </w:rPr>
              <w:t xml:space="preserve"> </w:t>
            </w:r>
            <w:r w:rsidRPr="00886DBD">
              <w:rPr>
                <w:rFonts w:ascii="仿宋" w:eastAsia="仿宋" w:hAnsi="仿宋" w:hint="eastAsia"/>
                <w:sz w:val="22"/>
              </w:rPr>
              <w:t>至</w:t>
            </w:r>
            <w:r w:rsidRPr="00886DBD">
              <w:rPr>
                <w:rFonts w:ascii="仿宋" w:eastAsia="仿宋" w:hAnsi="仿宋"/>
                <w:sz w:val="22"/>
              </w:rPr>
              <w:t xml:space="preserve"> 2020</w:t>
            </w:r>
            <w:r w:rsidRPr="00886DBD">
              <w:rPr>
                <w:rFonts w:ascii="仿宋" w:eastAsia="仿宋" w:hAnsi="仿宋" w:hint="eastAsia"/>
                <w:sz w:val="22"/>
              </w:rPr>
              <w:t>年</w:t>
            </w:r>
            <w:r>
              <w:rPr>
                <w:rFonts w:ascii="仿宋" w:eastAsia="仿宋" w:hAnsi="仿宋"/>
                <w:sz w:val="22"/>
              </w:rPr>
              <w:t>07</w:t>
            </w:r>
            <w:r w:rsidRPr="00886DBD">
              <w:rPr>
                <w:rFonts w:ascii="仿宋" w:eastAsia="仿宋" w:hAnsi="仿宋" w:hint="eastAsia"/>
                <w:sz w:val="22"/>
              </w:rPr>
              <w:t>月</w:t>
            </w:r>
            <w:r>
              <w:rPr>
                <w:rFonts w:ascii="仿宋" w:eastAsia="仿宋" w:hAnsi="仿宋"/>
                <w:sz w:val="22"/>
              </w:rPr>
              <w:t>03</w:t>
            </w:r>
            <w:r w:rsidRPr="00886DBD">
              <w:rPr>
                <w:rFonts w:ascii="仿宋" w:eastAsia="仿宋" w:hAnsi="仿宋" w:hint="eastAsia"/>
                <w:sz w:val="22"/>
              </w:rPr>
              <w:t>日</w:t>
            </w:r>
          </w:p>
        </w:tc>
        <w:tc>
          <w:tcPr>
            <w:tcW w:w="1701" w:type="dxa"/>
          </w:tcPr>
          <w:p w:rsidR="00E65794" w:rsidRPr="00886DBD" w:rsidRDefault="00E65794" w:rsidP="00392999">
            <w:pPr>
              <w:jc w:val="center"/>
              <w:rPr>
                <w:rFonts w:ascii="仿宋" w:eastAsia="仿宋" w:hAnsi="仿宋"/>
                <w:sz w:val="24"/>
              </w:rPr>
            </w:pPr>
            <w:r>
              <w:rPr>
                <w:rFonts w:ascii="仿宋" w:eastAsia="仿宋" w:hAnsi="仿宋"/>
                <w:sz w:val="24"/>
              </w:rPr>
              <w:t>A</w:t>
            </w:r>
            <w:r w:rsidRPr="00886DBD">
              <w:rPr>
                <w:rFonts w:ascii="仿宋" w:eastAsia="仿宋" w:hAnsi="仿宋" w:hint="eastAsia"/>
                <w:sz w:val="24"/>
              </w:rPr>
              <w:t>级</w:t>
            </w:r>
          </w:p>
        </w:tc>
      </w:tr>
    </w:tbl>
    <w:p w:rsidR="00E65794" w:rsidRDefault="00E65794"/>
    <w:sectPr w:rsidR="00E65794" w:rsidSect="00B86DE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94" w:rsidRDefault="00E65794" w:rsidP="00B86DE6">
      <w:r>
        <w:separator/>
      </w:r>
    </w:p>
  </w:endnote>
  <w:endnote w:type="continuationSeparator" w:id="0">
    <w:p w:rsidR="00E65794" w:rsidRDefault="00E65794" w:rsidP="00B86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94" w:rsidRDefault="00E65794" w:rsidP="00B86DE6">
      <w:r>
        <w:separator/>
      </w:r>
    </w:p>
  </w:footnote>
  <w:footnote w:type="continuationSeparator" w:id="0">
    <w:p w:rsidR="00E65794" w:rsidRDefault="00E65794" w:rsidP="00B86D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DE6"/>
    <w:rsid w:val="00212FD2"/>
    <w:rsid w:val="00270770"/>
    <w:rsid w:val="002D37AE"/>
    <w:rsid w:val="00392999"/>
    <w:rsid w:val="006379ED"/>
    <w:rsid w:val="00736249"/>
    <w:rsid w:val="007B2667"/>
    <w:rsid w:val="007E79F0"/>
    <w:rsid w:val="008539C6"/>
    <w:rsid w:val="00886DBD"/>
    <w:rsid w:val="008E40CA"/>
    <w:rsid w:val="00A9701D"/>
    <w:rsid w:val="00B86DE6"/>
    <w:rsid w:val="00B90EDE"/>
    <w:rsid w:val="00CE6EC9"/>
    <w:rsid w:val="00D717CF"/>
    <w:rsid w:val="00D83EC5"/>
    <w:rsid w:val="00DE1A7A"/>
    <w:rsid w:val="00E65794"/>
    <w:rsid w:val="00E95F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4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6D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86DE6"/>
    <w:rPr>
      <w:rFonts w:cs="Times New Roman"/>
      <w:sz w:val="18"/>
      <w:szCs w:val="18"/>
    </w:rPr>
  </w:style>
  <w:style w:type="paragraph" w:styleId="Footer">
    <w:name w:val="footer"/>
    <w:basedOn w:val="Normal"/>
    <w:link w:val="FooterChar"/>
    <w:uiPriority w:val="99"/>
    <w:semiHidden/>
    <w:rsid w:val="00B86D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86DE6"/>
    <w:rPr>
      <w:rFonts w:cs="Times New Roman"/>
      <w:sz w:val="18"/>
      <w:szCs w:val="18"/>
    </w:rPr>
  </w:style>
  <w:style w:type="table" w:styleId="TableGrid">
    <w:name w:val="Table Grid"/>
    <w:basedOn w:val="TableNormal"/>
    <w:uiPriority w:val="99"/>
    <w:rsid w:val="00B86DE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Pages>
  <Words>120</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刘鹏</dc:creator>
  <cp:keywords/>
  <dc:description/>
  <cp:lastModifiedBy>l</cp:lastModifiedBy>
  <cp:revision>11</cp:revision>
  <dcterms:created xsi:type="dcterms:W3CDTF">2020-07-27T02:21:00Z</dcterms:created>
  <dcterms:modified xsi:type="dcterms:W3CDTF">2020-07-27T09:02:00Z</dcterms:modified>
</cp:coreProperties>
</file>