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06" w:rsidRDefault="000E7606" w:rsidP="000E7606">
      <w:pPr>
        <w:jc w:val="center"/>
        <w:rPr>
          <w:rFonts w:ascii="方正小标宋简体" w:eastAsia="方正小标宋简体"/>
          <w:sz w:val="44"/>
          <w:szCs w:val="44"/>
        </w:rPr>
      </w:pPr>
    </w:p>
    <w:p w:rsidR="000E7606" w:rsidRDefault="000E7606" w:rsidP="000E7606">
      <w:pPr>
        <w:jc w:val="center"/>
        <w:rPr>
          <w:rFonts w:ascii="方正小标宋简体" w:eastAsia="方正小标宋简体"/>
          <w:sz w:val="44"/>
          <w:szCs w:val="44"/>
        </w:rPr>
      </w:pPr>
    </w:p>
    <w:p w:rsidR="000E7606" w:rsidRDefault="000E7606" w:rsidP="00C36E7B">
      <w:pPr>
        <w:jc w:val="center"/>
        <w:rPr>
          <w:rFonts w:ascii="方正小标宋简体" w:eastAsia="方正小标宋简体"/>
          <w:sz w:val="44"/>
          <w:szCs w:val="44"/>
        </w:rPr>
      </w:pPr>
    </w:p>
    <w:p w:rsidR="00A307EC" w:rsidRPr="008A5AF1" w:rsidRDefault="00A307EC" w:rsidP="000E7606">
      <w:pPr>
        <w:spacing w:line="560" w:lineRule="atLeast"/>
        <w:jc w:val="center"/>
        <w:rPr>
          <w:rFonts w:ascii="方正小标宋简体" w:eastAsia="方正小标宋简体"/>
          <w:sz w:val="48"/>
          <w:szCs w:val="48"/>
        </w:rPr>
      </w:pPr>
      <w:r w:rsidRPr="008A5AF1">
        <w:rPr>
          <w:rFonts w:ascii="方正小标宋简体" w:eastAsia="方正小标宋简体" w:hint="eastAsia"/>
          <w:sz w:val="48"/>
          <w:szCs w:val="48"/>
        </w:rPr>
        <w:t>2020年度</w:t>
      </w:r>
      <w:r w:rsidR="000E7606" w:rsidRPr="008A5AF1">
        <w:rPr>
          <w:rFonts w:ascii="方正小标宋简体" w:eastAsia="方正小标宋简体" w:hint="eastAsia"/>
          <w:sz w:val="48"/>
          <w:szCs w:val="48"/>
        </w:rPr>
        <w:t>医疗救援直升机补助</w:t>
      </w:r>
    </w:p>
    <w:p w:rsidR="00E72C36" w:rsidRPr="008A5AF1" w:rsidRDefault="000E7606" w:rsidP="00A307EC">
      <w:pPr>
        <w:spacing w:line="560" w:lineRule="atLeast"/>
        <w:jc w:val="center"/>
        <w:rPr>
          <w:rFonts w:ascii="方正小标宋简体" w:eastAsia="方正小标宋简体"/>
          <w:sz w:val="48"/>
          <w:szCs w:val="48"/>
        </w:rPr>
      </w:pPr>
      <w:r w:rsidRPr="008A5AF1">
        <w:rPr>
          <w:rFonts w:ascii="方正小标宋简体" w:eastAsia="方正小标宋简体" w:hint="eastAsia"/>
          <w:sz w:val="48"/>
          <w:szCs w:val="48"/>
        </w:rPr>
        <w:t>资金绩效自评报告</w:t>
      </w:r>
    </w:p>
    <w:p w:rsidR="000E7606" w:rsidRPr="008A5AF1" w:rsidRDefault="000E7606" w:rsidP="000E7606">
      <w:pPr>
        <w:rPr>
          <w:rFonts w:ascii="宋体" w:eastAsia="宋体" w:hAnsi="宋体"/>
          <w:sz w:val="48"/>
          <w:szCs w:val="48"/>
        </w:rPr>
      </w:pPr>
    </w:p>
    <w:p w:rsidR="0026340B" w:rsidRPr="008A5AF1" w:rsidRDefault="0026340B" w:rsidP="000E7606">
      <w:pPr>
        <w:rPr>
          <w:rFonts w:ascii="宋体" w:eastAsia="宋体" w:hAnsi="宋体"/>
          <w:sz w:val="48"/>
          <w:szCs w:val="48"/>
        </w:rPr>
      </w:pPr>
    </w:p>
    <w:p w:rsidR="0026340B" w:rsidRPr="008A5AF1" w:rsidRDefault="0026340B" w:rsidP="000E7606">
      <w:pPr>
        <w:rPr>
          <w:rFonts w:ascii="宋体" w:eastAsia="宋体" w:hAnsi="宋体"/>
          <w:sz w:val="48"/>
          <w:szCs w:val="48"/>
        </w:rPr>
      </w:pPr>
    </w:p>
    <w:p w:rsidR="0026340B" w:rsidRPr="008A5AF1" w:rsidRDefault="0026340B" w:rsidP="000E7606">
      <w:pPr>
        <w:rPr>
          <w:rFonts w:ascii="宋体" w:eastAsia="宋体" w:hAnsi="宋体"/>
          <w:sz w:val="48"/>
          <w:szCs w:val="48"/>
        </w:rPr>
      </w:pPr>
    </w:p>
    <w:p w:rsidR="0026340B" w:rsidRPr="008A5AF1" w:rsidRDefault="0026340B" w:rsidP="000E7606">
      <w:pPr>
        <w:rPr>
          <w:rFonts w:ascii="宋体" w:eastAsia="宋体" w:hAnsi="宋体"/>
          <w:sz w:val="48"/>
          <w:szCs w:val="48"/>
        </w:rPr>
      </w:pPr>
    </w:p>
    <w:p w:rsidR="0026340B" w:rsidRPr="008A5AF1" w:rsidRDefault="0026340B" w:rsidP="000E7606">
      <w:pPr>
        <w:rPr>
          <w:rFonts w:ascii="宋体" w:eastAsia="宋体" w:hAnsi="宋体"/>
          <w:sz w:val="48"/>
          <w:szCs w:val="48"/>
        </w:rPr>
      </w:pPr>
    </w:p>
    <w:p w:rsidR="0026340B" w:rsidRPr="008A5AF1" w:rsidRDefault="0026340B" w:rsidP="000E7606">
      <w:pPr>
        <w:rPr>
          <w:rFonts w:ascii="宋体" w:eastAsia="宋体" w:hAnsi="宋体"/>
          <w:sz w:val="48"/>
          <w:szCs w:val="48"/>
        </w:rPr>
      </w:pPr>
    </w:p>
    <w:p w:rsidR="0026340B" w:rsidRPr="008A5AF1" w:rsidRDefault="0026340B" w:rsidP="000E7606">
      <w:pPr>
        <w:rPr>
          <w:rFonts w:ascii="宋体" w:eastAsia="宋体" w:hAnsi="宋体"/>
          <w:sz w:val="48"/>
          <w:szCs w:val="48"/>
        </w:rPr>
      </w:pPr>
    </w:p>
    <w:p w:rsidR="0026340B" w:rsidRPr="008A5AF1" w:rsidRDefault="0026340B" w:rsidP="000E7606">
      <w:pPr>
        <w:rPr>
          <w:rFonts w:ascii="宋体" w:eastAsia="宋体" w:hAnsi="宋体"/>
          <w:sz w:val="48"/>
          <w:szCs w:val="48"/>
        </w:rPr>
      </w:pPr>
    </w:p>
    <w:p w:rsidR="0026340B" w:rsidRPr="008A5AF1" w:rsidRDefault="00C36E7B" w:rsidP="00C36E7B">
      <w:pPr>
        <w:jc w:val="center"/>
        <w:rPr>
          <w:rFonts w:ascii="方正小标宋简体" w:eastAsia="方正小标宋简体" w:hAnsi="宋体"/>
          <w:sz w:val="48"/>
          <w:szCs w:val="48"/>
        </w:rPr>
      </w:pPr>
      <w:r w:rsidRPr="008A5AF1">
        <w:rPr>
          <w:rFonts w:ascii="方正小标宋简体" w:eastAsia="方正小标宋简体" w:hAnsi="宋体" w:hint="eastAsia"/>
          <w:sz w:val="48"/>
          <w:szCs w:val="48"/>
        </w:rPr>
        <w:t>巴彦</w:t>
      </w:r>
      <w:proofErr w:type="gramStart"/>
      <w:r w:rsidRPr="008A5AF1">
        <w:rPr>
          <w:rFonts w:ascii="方正小标宋简体" w:eastAsia="方正小标宋简体" w:hAnsi="宋体" w:hint="eastAsia"/>
          <w:sz w:val="48"/>
          <w:szCs w:val="48"/>
        </w:rPr>
        <w:t>淖尔市</w:t>
      </w:r>
      <w:proofErr w:type="gramEnd"/>
      <w:r w:rsidRPr="008A5AF1">
        <w:rPr>
          <w:rFonts w:ascii="方正小标宋简体" w:eastAsia="方正小标宋简体" w:hAnsi="宋体" w:hint="eastAsia"/>
          <w:sz w:val="48"/>
          <w:szCs w:val="48"/>
        </w:rPr>
        <w:t>医院</w:t>
      </w:r>
    </w:p>
    <w:p w:rsidR="0026340B" w:rsidRDefault="0026340B" w:rsidP="000E7606">
      <w:pPr>
        <w:rPr>
          <w:rFonts w:ascii="宋体" w:eastAsia="宋体" w:hAnsi="宋体"/>
          <w:sz w:val="32"/>
          <w:szCs w:val="32"/>
        </w:rPr>
      </w:pPr>
    </w:p>
    <w:p w:rsidR="0026340B" w:rsidRDefault="0026340B" w:rsidP="000E7606">
      <w:pPr>
        <w:rPr>
          <w:rFonts w:ascii="宋体" w:eastAsia="宋体" w:hAnsi="宋体"/>
          <w:sz w:val="32"/>
          <w:szCs w:val="32"/>
        </w:rPr>
      </w:pPr>
    </w:p>
    <w:p w:rsidR="0026340B" w:rsidRDefault="0026340B" w:rsidP="000E7606">
      <w:pPr>
        <w:rPr>
          <w:rFonts w:ascii="宋体" w:eastAsia="宋体" w:hAnsi="宋体"/>
          <w:sz w:val="32"/>
          <w:szCs w:val="32"/>
        </w:rPr>
      </w:pPr>
    </w:p>
    <w:p w:rsidR="0026340B" w:rsidRDefault="0026340B" w:rsidP="000E7606">
      <w:pPr>
        <w:rPr>
          <w:rFonts w:ascii="宋体" w:eastAsia="宋体" w:hAnsi="宋体"/>
          <w:sz w:val="32"/>
          <w:szCs w:val="32"/>
        </w:rPr>
      </w:pPr>
    </w:p>
    <w:p w:rsidR="007F50EA" w:rsidRPr="008A5AF1" w:rsidRDefault="00E03527" w:rsidP="00E0352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 w:val="32"/>
          <w:szCs w:val="32"/>
        </w:rPr>
      </w:pPr>
      <w:r w:rsidRPr="008A5AF1">
        <w:rPr>
          <w:rFonts w:asciiTheme="minorEastAsia" w:hAnsiTheme="minorEastAsia" w:hint="eastAsia"/>
          <w:b/>
          <w:sz w:val="32"/>
          <w:szCs w:val="32"/>
        </w:rPr>
        <w:lastRenderedPageBreak/>
        <w:t>开展航空医疗救护情况</w:t>
      </w:r>
    </w:p>
    <w:p w:rsidR="00E03527" w:rsidRPr="008A5AF1" w:rsidRDefault="00E03527" w:rsidP="00E03527">
      <w:pPr>
        <w:rPr>
          <w:rFonts w:asciiTheme="minorEastAsia" w:hAnsiTheme="minorEastAsia"/>
          <w:b/>
          <w:sz w:val="32"/>
          <w:szCs w:val="32"/>
        </w:rPr>
      </w:pPr>
      <w:r w:rsidRPr="008A5AF1">
        <w:rPr>
          <w:rFonts w:asciiTheme="minorEastAsia" w:hAnsiTheme="minorEastAsia" w:hint="eastAsia"/>
          <w:b/>
          <w:sz w:val="32"/>
          <w:szCs w:val="32"/>
        </w:rPr>
        <w:t>（一）、</w:t>
      </w:r>
      <w:r w:rsidR="00E71C37" w:rsidRPr="008A5AF1">
        <w:rPr>
          <w:rFonts w:asciiTheme="minorEastAsia" w:hAnsiTheme="minorEastAsia" w:hint="eastAsia"/>
          <w:b/>
          <w:sz w:val="32"/>
          <w:szCs w:val="32"/>
        </w:rPr>
        <w:t>引进医疗救援直升机的基本情况</w:t>
      </w:r>
    </w:p>
    <w:p w:rsidR="000172B4" w:rsidRPr="008A5AF1" w:rsidRDefault="00E03527" w:rsidP="000172B4">
      <w:pPr>
        <w:ind w:firstLine="660"/>
        <w:rPr>
          <w:rFonts w:ascii="新宋体" w:eastAsia="新宋体" w:hAnsi="新宋体"/>
          <w:sz w:val="32"/>
          <w:szCs w:val="32"/>
        </w:rPr>
      </w:pPr>
      <w:r w:rsidRPr="008A5AF1">
        <w:rPr>
          <w:rFonts w:ascii="新宋体" w:eastAsia="新宋体" w:hAnsi="新宋体" w:hint="eastAsia"/>
          <w:sz w:val="32"/>
          <w:szCs w:val="32"/>
        </w:rPr>
        <w:t>巴彦</w:t>
      </w:r>
      <w:proofErr w:type="gramStart"/>
      <w:r w:rsidRPr="008A5AF1">
        <w:rPr>
          <w:rFonts w:ascii="新宋体" w:eastAsia="新宋体" w:hAnsi="新宋体" w:hint="eastAsia"/>
          <w:sz w:val="32"/>
          <w:szCs w:val="32"/>
        </w:rPr>
        <w:t>淖尔市</w:t>
      </w:r>
      <w:proofErr w:type="gramEnd"/>
      <w:r w:rsidRPr="008A5AF1">
        <w:rPr>
          <w:rFonts w:ascii="新宋体" w:eastAsia="新宋体" w:hAnsi="新宋体" w:hint="eastAsia"/>
          <w:sz w:val="32"/>
          <w:szCs w:val="32"/>
        </w:rPr>
        <w:t>医</w:t>
      </w:r>
      <w:r w:rsidR="000172B4" w:rsidRPr="008A5AF1">
        <w:rPr>
          <w:rFonts w:ascii="新宋体" w:eastAsia="新宋体" w:hAnsi="新宋体" w:hint="eastAsia"/>
          <w:sz w:val="32"/>
          <w:szCs w:val="32"/>
        </w:rPr>
        <w:t>院作为全市唯一以及内蒙古西部地区重</w:t>
      </w:r>
      <w:r w:rsidRPr="008A5AF1">
        <w:rPr>
          <w:rFonts w:ascii="新宋体" w:eastAsia="新宋体" w:hAnsi="新宋体" w:hint="eastAsia"/>
          <w:sz w:val="32"/>
          <w:szCs w:val="32"/>
        </w:rPr>
        <w:t>要的三甲综合性医院，为有效提升本地区急救效率、</w:t>
      </w:r>
      <w:r w:rsidR="000172B4" w:rsidRPr="008A5AF1">
        <w:rPr>
          <w:rFonts w:ascii="新宋体" w:eastAsia="新宋体" w:hAnsi="新宋体" w:hint="eastAsia"/>
          <w:sz w:val="32"/>
          <w:szCs w:val="32"/>
        </w:rPr>
        <w:t>进一步发挥急危重症救治中心功能，</w:t>
      </w:r>
      <w:r w:rsidR="000260FE" w:rsidRPr="008A5AF1">
        <w:rPr>
          <w:rFonts w:ascii="新宋体" w:eastAsia="新宋体" w:hAnsi="新宋体" w:hint="eastAsia"/>
          <w:sz w:val="32"/>
          <w:szCs w:val="32"/>
        </w:rPr>
        <w:t>在</w:t>
      </w:r>
      <w:r w:rsidR="000260FE" w:rsidRPr="008A5AF1">
        <w:rPr>
          <w:rFonts w:ascii="新宋体" w:eastAsia="新宋体" w:hAnsi="新宋体" w:hint="eastAsia"/>
          <w:color w:val="000000"/>
          <w:sz w:val="32"/>
          <w:szCs w:val="32"/>
        </w:rPr>
        <w:t>改善医疗服务行动计划及倡导开展航空医疗救护的大背景下</w:t>
      </w:r>
      <w:r w:rsidR="000172B4" w:rsidRPr="008A5AF1">
        <w:rPr>
          <w:rFonts w:ascii="新宋体" w:eastAsia="新宋体" w:hAnsi="新宋体" w:hint="eastAsia"/>
          <w:sz w:val="32"/>
          <w:szCs w:val="32"/>
        </w:rPr>
        <w:t>，针对地域、交通、基层医疗资源状况等实际，2017年底巴彦</w:t>
      </w:r>
      <w:proofErr w:type="gramStart"/>
      <w:r w:rsidR="000172B4" w:rsidRPr="008A5AF1">
        <w:rPr>
          <w:rFonts w:ascii="新宋体" w:eastAsia="新宋体" w:hAnsi="新宋体" w:hint="eastAsia"/>
          <w:sz w:val="32"/>
          <w:szCs w:val="32"/>
        </w:rPr>
        <w:t>淖尔市</w:t>
      </w:r>
      <w:proofErr w:type="gramEnd"/>
      <w:r w:rsidR="000172B4" w:rsidRPr="008A5AF1">
        <w:rPr>
          <w:rFonts w:ascii="新宋体" w:eastAsia="新宋体" w:hAnsi="新宋体" w:hint="eastAsia"/>
          <w:sz w:val="32"/>
          <w:szCs w:val="32"/>
        </w:rPr>
        <w:t>医院与海丰通航科技有限公司、当地政府联合启动“直升机救援服务”，成为全国首家以医院为主体开展直升机常态化备勤（7天×24小时）医学救援的地区医院。</w:t>
      </w:r>
    </w:p>
    <w:p w:rsidR="000172B4" w:rsidRDefault="000172B4" w:rsidP="000172B4">
      <w:pPr>
        <w:ind w:firstLine="6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巴彦</w:t>
      </w:r>
      <w:proofErr w:type="gramStart"/>
      <w:r>
        <w:rPr>
          <w:rFonts w:ascii="宋体" w:eastAsia="宋体" w:hAnsi="宋体" w:hint="eastAsia"/>
          <w:sz w:val="32"/>
          <w:szCs w:val="32"/>
        </w:rPr>
        <w:t>淖尔市</w:t>
      </w:r>
      <w:proofErr w:type="gramEnd"/>
      <w:r>
        <w:rPr>
          <w:rFonts w:ascii="宋体" w:eastAsia="宋体" w:hAnsi="宋体" w:hint="eastAsia"/>
          <w:sz w:val="32"/>
          <w:szCs w:val="32"/>
        </w:rPr>
        <w:t>医院每年出资600万元租用直升机开展</w:t>
      </w:r>
      <w:r w:rsidR="002B6880">
        <w:rPr>
          <w:rFonts w:ascii="宋体" w:eastAsia="宋体" w:hAnsi="宋体" w:hint="eastAsia"/>
          <w:sz w:val="32"/>
          <w:szCs w:val="32"/>
        </w:rPr>
        <w:t>航空医疗救护，纳入市120急救指挥系统，打造覆盖本市及周边盟市半径约300公里应急响应的黄金救援圈，实现直升机、救护车与医院急救绿色通道一体化无缝对接。为将好事做好、实事做实，医院从民生需求出发，对患者实行直升机救援与救护车同价的收费标准，实现对边疆地区急救、接诊、治疗的高速高效。</w:t>
      </w:r>
    </w:p>
    <w:p w:rsidR="002B6880" w:rsidRPr="002B6880" w:rsidRDefault="00F4006D" w:rsidP="002B6880">
      <w:pPr>
        <w:ind w:firstLine="645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为此，</w:t>
      </w:r>
      <w:r w:rsidR="002B6880" w:rsidRPr="002B6880">
        <w:rPr>
          <w:rFonts w:hint="eastAsia"/>
          <w:color w:val="000000"/>
          <w:sz w:val="32"/>
          <w:szCs w:val="32"/>
        </w:rPr>
        <w:t>巴彦</w:t>
      </w:r>
      <w:proofErr w:type="gramStart"/>
      <w:r w:rsidR="002B6880" w:rsidRPr="002B6880">
        <w:rPr>
          <w:rFonts w:hint="eastAsia"/>
          <w:color w:val="000000"/>
          <w:sz w:val="32"/>
          <w:szCs w:val="32"/>
        </w:rPr>
        <w:t>淖尔市</w:t>
      </w:r>
      <w:proofErr w:type="gramEnd"/>
      <w:r w:rsidR="002B6880" w:rsidRPr="002B6880">
        <w:rPr>
          <w:rFonts w:hint="eastAsia"/>
          <w:color w:val="000000"/>
          <w:sz w:val="32"/>
          <w:szCs w:val="32"/>
        </w:rPr>
        <w:t>财政局给予</w:t>
      </w:r>
      <w:r>
        <w:rPr>
          <w:rFonts w:hint="eastAsia"/>
          <w:color w:val="000000"/>
          <w:sz w:val="32"/>
          <w:szCs w:val="32"/>
        </w:rPr>
        <w:t>了医疗救援直升机</w:t>
      </w:r>
      <w:r>
        <w:rPr>
          <w:rFonts w:hint="eastAsia"/>
          <w:color w:val="000000"/>
          <w:sz w:val="32"/>
          <w:szCs w:val="32"/>
        </w:rPr>
        <w:t>23</w:t>
      </w:r>
      <w:r w:rsidR="002B6880" w:rsidRPr="002B6880">
        <w:rPr>
          <w:rFonts w:hint="eastAsia"/>
          <w:color w:val="000000"/>
          <w:sz w:val="32"/>
          <w:szCs w:val="32"/>
        </w:rPr>
        <w:t>0</w:t>
      </w:r>
      <w:r w:rsidR="002B6880" w:rsidRPr="002B6880">
        <w:rPr>
          <w:rFonts w:hint="eastAsia"/>
          <w:color w:val="000000"/>
          <w:sz w:val="32"/>
          <w:szCs w:val="32"/>
        </w:rPr>
        <w:t>万元的资金补助。</w:t>
      </w:r>
    </w:p>
    <w:p w:rsidR="002B6880" w:rsidRPr="008A5AF1" w:rsidRDefault="000260FE" w:rsidP="000260FE">
      <w:pPr>
        <w:rPr>
          <w:rFonts w:asciiTheme="minorEastAsia" w:hAnsiTheme="minorEastAsia"/>
          <w:b/>
          <w:sz w:val="32"/>
          <w:szCs w:val="32"/>
        </w:rPr>
      </w:pPr>
      <w:r w:rsidRPr="008A5AF1">
        <w:rPr>
          <w:rFonts w:asciiTheme="minorEastAsia" w:hAnsiTheme="minorEastAsia" w:hint="eastAsia"/>
          <w:b/>
          <w:sz w:val="32"/>
          <w:szCs w:val="32"/>
        </w:rPr>
        <w:t>（二）、</w:t>
      </w:r>
      <w:r w:rsidR="005423D4" w:rsidRPr="008A5AF1">
        <w:rPr>
          <w:rFonts w:asciiTheme="minorEastAsia" w:hAnsiTheme="minorEastAsia" w:hint="eastAsia"/>
          <w:b/>
          <w:sz w:val="32"/>
          <w:szCs w:val="32"/>
        </w:rPr>
        <w:t>直升机医疗救援</w:t>
      </w:r>
      <w:r w:rsidR="00E71C37" w:rsidRPr="008A5AF1">
        <w:rPr>
          <w:rFonts w:asciiTheme="minorEastAsia" w:hAnsiTheme="minorEastAsia" w:hint="eastAsia"/>
          <w:b/>
          <w:sz w:val="32"/>
          <w:szCs w:val="32"/>
        </w:rPr>
        <w:t>目标</w:t>
      </w:r>
      <w:r w:rsidR="005423D4" w:rsidRPr="008A5AF1">
        <w:rPr>
          <w:rFonts w:asciiTheme="minorEastAsia" w:hAnsiTheme="minorEastAsia" w:hint="eastAsia"/>
          <w:b/>
          <w:sz w:val="32"/>
          <w:szCs w:val="32"/>
        </w:rPr>
        <w:t>及急诊急救完成情况</w:t>
      </w:r>
    </w:p>
    <w:p w:rsidR="00E71C37" w:rsidRDefault="00E71C37" w:rsidP="00E71C37">
      <w:pPr>
        <w:ind w:firstLine="630"/>
        <w:rPr>
          <w:rFonts w:ascii="宋体" w:eastAsia="宋体" w:hAnsi="宋体"/>
          <w:sz w:val="32"/>
          <w:szCs w:val="32"/>
        </w:rPr>
      </w:pPr>
      <w:r w:rsidRPr="00E71C37">
        <w:rPr>
          <w:rFonts w:ascii="宋体" w:eastAsia="宋体" w:hAnsi="宋体" w:hint="eastAsia"/>
          <w:sz w:val="32"/>
          <w:szCs w:val="32"/>
        </w:rPr>
        <w:t>1、创新急诊急救模式，</w:t>
      </w:r>
      <w:r w:rsidR="003A6AE3">
        <w:rPr>
          <w:rFonts w:ascii="宋体" w:eastAsia="宋体" w:hAnsi="宋体" w:hint="eastAsia"/>
          <w:sz w:val="32"/>
          <w:szCs w:val="32"/>
        </w:rPr>
        <w:t>有效提升急危重症救治能力，</w:t>
      </w:r>
    </w:p>
    <w:p w:rsidR="00E71C37" w:rsidRDefault="00E71C37" w:rsidP="003A6AE3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满足边远地区农牧民患者、产妇及急危重症</w:t>
      </w:r>
      <w:r w:rsidR="003A6AE3">
        <w:rPr>
          <w:rFonts w:ascii="宋体" w:eastAsia="宋体" w:hAnsi="宋体" w:hint="eastAsia"/>
          <w:sz w:val="32"/>
          <w:szCs w:val="32"/>
        </w:rPr>
        <w:t>患者的有效快速</w:t>
      </w:r>
      <w:r w:rsidR="003A6AE3">
        <w:rPr>
          <w:rFonts w:ascii="宋体" w:eastAsia="宋体" w:hAnsi="宋体" w:hint="eastAsia"/>
          <w:sz w:val="32"/>
          <w:szCs w:val="32"/>
        </w:rPr>
        <w:lastRenderedPageBreak/>
        <w:t>救治与运送需求。</w:t>
      </w:r>
    </w:p>
    <w:p w:rsidR="003A6AE3" w:rsidRDefault="003A6AE3" w:rsidP="003A6AE3">
      <w:pPr>
        <w:ind w:firstLine="63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2、引入直升机救援，打造30分钟黄金救援圈，畅通空中绿色通道，全方位提升医院的应急救治水平。</w:t>
      </w:r>
    </w:p>
    <w:p w:rsidR="003A6AE3" w:rsidRDefault="003A6AE3" w:rsidP="003A6AE3">
      <w:pPr>
        <w:ind w:firstLine="63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3、以</w:t>
      </w:r>
      <w:proofErr w:type="gramStart"/>
      <w:r>
        <w:rPr>
          <w:rFonts w:ascii="宋体" w:eastAsia="宋体" w:hAnsi="宋体" w:hint="eastAsia"/>
          <w:sz w:val="32"/>
          <w:szCs w:val="32"/>
        </w:rPr>
        <w:t>医</w:t>
      </w:r>
      <w:proofErr w:type="gramEnd"/>
      <w:r>
        <w:rPr>
          <w:rFonts w:ascii="宋体" w:eastAsia="宋体" w:hAnsi="宋体" w:hint="eastAsia"/>
          <w:sz w:val="32"/>
          <w:szCs w:val="32"/>
        </w:rPr>
        <w:t>联体建设为依托，合建旗县空中转诊通道，形成“三级医院（市）”</w:t>
      </w:r>
      <w:r>
        <w:rPr>
          <w:rFonts w:ascii="宋体" w:eastAsia="宋体" w:hAnsi="宋体"/>
          <w:sz w:val="32"/>
          <w:szCs w:val="32"/>
        </w:rPr>
        <w:t>—</w:t>
      </w:r>
      <w:r>
        <w:rPr>
          <w:rFonts w:ascii="宋体" w:eastAsia="宋体" w:hAnsi="宋体" w:hint="eastAsia"/>
          <w:sz w:val="32"/>
          <w:szCs w:val="32"/>
        </w:rPr>
        <w:t>二级医院（旗县）--一级医院（乡镇卫生院）三级航空医疗救护网络，将三级医院优质医疗资源通过空中通道覆盖至基层。</w:t>
      </w:r>
    </w:p>
    <w:p w:rsidR="003A6AE3" w:rsidRDefault="003A6AE3" w:rsidP="003A6AE3">
      <w:pPr>
        <w:ind w:firstLine="63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4、</w:t>
      </w:r>
      <w:r w:rsidR="00992929">
        <w:rPr>
          <w:rFonts w:ascii="宋体" w:eastAsia="宋体" w:hAnsi="宋体" w:hint="eastAsia"/>
          <w:sz w:val="32"/>
          <w:szCs w:val="32"/>
        </w:rPr>
        <w:t>直升机与救护车同价，凸显公立医院公益性，让老百姓用得上、用得起，实现偏远地区急危重症患者急救、接诊、治疗的高速高效。</w:t>
      </w:r>
    </w:p>
    <w:p w:rsidR="00992929" w:rsidRDefault="00992929" w:rsidP="003A6AE3">
      <w:pPr>
        <w:ind w:firstLine="63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5、培养航空医疗救护队伍，</w:t>
      </w:r>
      <w:r w:rsidR="00063499">
        <w:rPr>
          <w:rFonts w:ascii="宋体" w:eastAsia="宋体" w:hAnsi="宋体" w:hint="eastAsia"/>
          <w:sz w:val="32"/>
          <w:szCs w:val="32"/>
        </w:rPr>
        <w:t>保障专业性和安全性。</w:t>
      </w:r>
    </w:p>
    <w:p w:rsidR="00992929" w:rsidRDefault="00063499" w:rsidP="003A6AE3">
      <w:pPr>
        <w:ind w:firstLine="63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6</w:t>
      </w:r>
      <w:r w:rsidR="00992929">
        <w:rPr>
          <w:rFonts w:ascii="宋体" w:eastAsia="宋体" w:hAnsi="宋体" w:hint="eastAsia"/>
          <w:sz w:val="32"/>
          <w:szCs w:val="32"/>
        </w:rPr>
        <w:t>、与公共安全服务部门合作，提升周边区域应急救援能力。</w:t>
      </w:r>
    </w:p>
    <w:p w:rsidR="00992929" w:rsidRDefault="00063499" w:rsidP="003A6AE3">
      <w:pPr>
        <w:ind w:firstLine="63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7</w:t>
      </w:r>
      <w:r w:rsidR="00992929">
        <w:rPr>
          <w:rFonts w:ascii="宋体" w:eastAsia="宋体" w:hAnsi="宋体" w:hint="eastAsia"/>
          <w:sz w:val="32"/>
          <w:szCs w:val="32"/>
        </w:rPr>
        <w:t>、深入贯彻军民融合，保障边防战士生命安全。</w:t>
      </w:r>
    </w:p>
    <w:p w:rsidR="00063499" w:rsidRDefault="00063499" w:rsidP="003A6AE3">
      <w:pPr>
        <w:ind w:firstLine="63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以上均取得了良好的</w:t>
      </w:r>
      <w:r w:rsidR="00A20354">
        <w:rPr>
          <w:rFonts w:ascii="宋体" w:eastAsia="宋体" w:hAnsi="宋体" w:hint="eastAsia"/>
          <w:sz w:val="32"/>
          <w:szCs w:val="32"/>
        </w:rPr>
        <w:t>社会效益，完成了预期目标，受到社会各界高度赞誉。</w:t>
      </w:r>
    </w:p>
    <w:p w:rsidR="00A20354" w:rsidRPr="008A5AF1" w:rsidRDefault="00DF0FFB" w:rsidP="00A2035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 w:val="32"/>
          <w:szCs w:val="32"/>
        </w:rPr>
      </w:pPr>
      <w:r w:rsidRPr="008A5AF1">
        <w:rPr>
          <w:rFonts w:asciiTheme="minorEastAsia" w:hAnsiTheme="minorEastAsia" w:hint="eastAsia"/>
          <w:b/>
          <w:sz w:val="32"/>
          <w:szCs w:val="32"/>
        </w:rPr>
        <w:t>医疗</w:t>
      </w:r>
      <w:r w:rsidR="00A20354" w:rsidRPr="008A5AF1">
        <w:rPr>
          <w:rFonts w:asciiTheme="minorEastAsia" w:hAnsiTheme="minorEastAsia" w:hint="eastAsia"/>
          <w:b/>
          <w:sz w:val="32"/>
          <w:szCs w:val="32"/>
        </w:rPr>
        <w:t>救援直升机补助资金使用绩效自评情况</w:t>
      </w:r>
    </w:p>
    <w:p w:rsidR="00740F0A" w:rsidRPr="008A5AF1" w:rsidRDefault="00A20354" w:rsidP="00A20354">
      <w:pPr>
        <w:rPr>
          <w:rFonts w:asciiTheme="minorEastAsia" w:hAnsiTheme="minorEastAsia"/>
          <w:b/>
          <w:sz w:val="32"/>
          <w:szCs w:val="32"/>
        </w:rPr>
      </w:pPr>
      <w:r w:rsidRPr="008A5AF1">
        <w:rPr>
          <w:rFonts w:asciiTheme="minorEastAsia" w:hAnsiTheme="minorEastAsia" w:hint="eastAsia"/>
          <w:b/>
          <w:sz w:val="32"/>
          <w:szCs w:val="32"/>
        </w:rPr>
        <w:t>（一）、</w:t>
      </w:r>
      <w:r w:rsidR="00DF0FFB" w:rsidRPr="008A5AF1">
        <w:rPr>
          <w:rFonts w:asciiTheme="minorEastAsia" w:hAnsiTheme="minorEastAsia" w:hint="eastAsia"/>
          <w:b/>
          <w:sz w:val="32"/>
          <w:szCs w:val="32"/>
        </w:rPr>
        <w:t>医疗</w:t>
      </w:r>
      <w:r w:rsidR="00740F0A" w:rsidRPr="008A5AF1">
        <w:rPr>
          <w:rFonts w:asciiTheme="minorEastAsia" w:hAnsiTheme="minorEastAsia" w:hint="eastAsia"/>
          <w:b/>
          <w:sz w:val="32"/>
          <w:szCs w:val="32"/>
        </w:rPr>
        <w:t>救援直升机补助资金使用目的</w:t>
      </w:r>
    </w:p>
    <w:p w:rsidR="00A20354" w:rsidRDefault="00740F0A" w:rsidP="00740F0A">
      <w:pPr>
        <w:ind w:firstLineChars="196" w:firstLine="627"/>
        <w:rPr>
          <w:rFonts w:ascii="宋体" w:eastAsia="宋体" w:hAnsi="宋体"/>
          <w:sz w:val="32"/>
          <w:szCs w:val="32"/>
        </w:rPr>
      </w:pPr>
      <w:r w:rsidRPr="00740F0A">
        <w:rPr>
          <w:rFonts w:ascii="宋体" w:eastAsia="宋体" w:hAnsi="宋体" w:hint="eastAsia"/>
          <w:sz w:val="32"/>
          <w:szCs w:val="32"/>
        </w:rPr>
        <w:t>1、第一时间投放医疗力量至需要的地方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740F0A" w:rsidRDefault="00740F0A" w:rsidP="00740F0A">
      <w:pPr>
        <w:ind w:firstLineChars="196" w:firstLine="627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2、道路救援。</w:t>
      </w:r>
    </w:p>
    <w:p w:rsidR="00740F0A" w:rsidRDefault="00740F0A" w:rsidP="00740F0A">
      <w:pPr>
        <w:ind w:firstLineChars="196" w:firstLine="627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3、医疗应急保障。</w:t>
      </w:r>
    </w:p>
    <w:p w:rsidR="00740F0A" w:rsidRDefault="00740F0A" w:rsidP="00740F0A">
      <w:pPr>
        <w:ind w:firstLineChars="196" w:firstLine="627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4、黄金抢救时间。</w:t>
      </w:r>
    </w:p>
    <w:p w:rsidR="00740F0A" w:rsidRPr="00FF0077" w:rsidRDefault="00740F0A" w:rsidP="00740F0A">
      <w:pPr>
        <w:rPr>
          <w:rFonts w:ascii="宋体" w:eastAsia="宋体" w:hAnsi="宋体"/>
          <w:b/>
          <w:sz w:val="32"/>
          <w:szCs w:val="32"/>
        </w:rPr>
      </w:pPr>
      <w:r w:rsidRPr="00FF0077">
        <w:rPr>
          <w:rFonts w:ascii="宋体" w:eastAsia="宋体" w:hAnsi="宋体" w:hint="eastAsia"/>
          <w:b/>
          <w:sz w:val="32"/>
          <w:szCs w:val="32"/>
        </w:rPr>
        <w:lastRenderedPageBreak/>
        <w:t>（二）</w:t>
      </w:r>
      <w:r w:rsidR="0097034A" w:rsidRPr="00FF0077">
        <w:rPr>
          <w:rFonts w:ascii="宋体" w:eastAsia="宋体" w:hAnsi="宋体" w:hint="eastAsia"/>
          <w:b/>
          <w:sz w:val="32"/>
          <w:szCs w:val="32"/>
        </w:rPr>
        <w:t>、</w:t>
      </w:r>
      <w:r w:rsidR="00DF0FFB" w:rsidRPr="00FF0077">
        <w:rPr>
          <w:rFonts w:ascii="宋体" w:eastAsia="宋体" w:hAnsi="宋体" w:hint="eastAsia"/>
          <w:b/>
          <w:sz w:val="32"/>
          <w:szCs w:val="32"/>
        </w:rPr>
        <w:t>医疗</w:t>
      </w:r>
      <w:r w:rsidR="0097034A" w:rsidRPr="00FF0077">
        <w:rPr>
          <w:rFonts w:ascii="宋体" w:eastAsia="宋体" w:hAnsi="宋体" w:hint="eastAsia"/>
          <w:b/>
          <w:sz w:val="32"/>
          <w:szCs w:val="32"/>
        </w:rPr>
        <w:t>救援直升机</w:t>
      </w:r>
      <w:r w:rsidRPr="00FF0077">
        <w:rPr>
          <w:rFonts w:ascii="宋体" w:eastAsia="宋体" w:hAnsi="宋体" w:hint="eastAsia"/>
          <w:b/>
          <w:sz w:val="32"/>
          <w:szCs w:val="32"/>
        </w:rPr>
        <w:t>资金投入</w:t>
      </w:r>
      <w:r w:rsidR="0097034A" w:rsidRPr="00FF0077">
        <w:rPr>
          <w:rFonts w:ascii="宋体" w:eastAsia="宋体" w:hAnsi="宋体" w:hint="eastAsia"/>
          <w:b/>
          <w:sz w:val="32"/>
          <w:szCs w:val="32"/>
        </w:rPr>
        <w:t>情况</w:t>
      </w:r>
    </w:p>
    <w:p w:rsidR="0097034A" w:rsidRDefault="001E088D" w:rsidP="00DF0FFB">
      <w:pPr>
        <w:ind w:firstLine="6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2020年，医院用于直升机医疗救援的</w:t>
      </w:r>
      <w:r w:rsidR="00DF0FFB">
        <w:rPr>
          <w:rFonts w:ascii="宋体" w:eastAsia="宋体" w:hAnsi="宋体" w:hint="eastAsia"/>
          <w:sz w:val="32"/>
          <w:szCs w:val="32"/>
        </w:rPr>
        <w:t>费用为600万元，</w:t>
      </w:r>
      <w:r>
        <w:rPr>
          <w:rFonts w:ascii="宋体" w:eastAsia="宋体" w:hAnsi="宋体" w:hint="eastAsia"/>
          <w:sz w:val="32"/>
          <w:szCs w:val="32"/>
        </w:rPr>
        <w:t>财政给与项目补贴资金为230万元</w:t>
      </w:r>
      <w:r w:rsidR="00A940DC">
        <w:rPr>
          <w:rFonts w:ascii="宋体" w:eastAsia="宋体" w:hAnsi="宋体" w:hint="eastAsia"/>
          <w:sz w:val="32"/>
          <w:szCs w:val="32"/>
        </w:rPr>
        <w:t>。有效缓解了资金压力。</w:t>
      </w:r>
    </w:p>
    <w:p w:rsidR="00DF0FFB" w:rsidRPr="00FF0077" w:rsidRDefault="00DF0FFB" w:rsidP="00DF0FFB">
      <w:pPr>
        <w:rPr>
          <w:rFonts w:ascii="宋体" w:eastAsia="宋体" w:hAnsi="宋体"/>
          <w:b/>
          <w:sz w:val="32"/>
          <w:szCs w:val="32"/>
        </w:rPr>
      </w:pPr>
      <w:r w:rsidRPr="00FF0077">
        <w:rPr>
          <w:rFonts w:ascii="宋体" w:eastAsia="宋体" w:hAnsi="宋体" w:hint="eastAsia"/>
          <w:b/>
          <w:sz w:val="32"/>
          <w:szCs w:val="32"/>
        </w:rPr>
        <w:t>（三）、医疗救援直升机资金产出情况</w:t>
      </w:r>
    </w:p>
    <w:p w:rsidR="00DF0FFB" w:rsidRDefault="001E088D" w:rsidP="00FE3938">
      <w:pPr>
        <w:ind w:firstLine="6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截止目前，直升机已成功完成医疗救援440余例心梗、脑梗、车祸等急危重症患者的救助，</w:t>
      </w:r>
      <w:r w:rsidR="00DC59B5">
        <w:rPr>
          <w:rFonts w:ascii="宋体" w:eastAsia="宋体" w:hAnsi="宋体" w:hint="eastAsia"/>
          <w:sz w:val="32"/>
          <w:szCs w:val="32"/>
        </w:rPr>
        <w:t>急救病人存活率提高了40%，成功完成了3例患者直升机院前溶栓治疗，</w:t>
      </w:r>
      <w:r>
        <w:rPr>
          <w:rFonts w:ascii="宋体" w:eastAsia="宋体" w:hAnsi="宋体" w:hint="eastAsia"/>
          <w:sz w:val="32"/>
          <w:szCs w:val="32"/>
        </w:rPr>
        <w:t>与救护车同价基础的亲民政策为贫困患者累计减免费用1400余万元，缓解了农牧民因病致贫返贫现象，</w:t>
      </w:r>
      <w:r w:rsidR="00A940DC">
        <w:rPr>
          <w:rFonts w:ascii="宋体" w:eastAsia="宋体" w:hAnsi="宋体" w:hint="eastAsia"/>
          <w:sz w:val="32"/>
          <w:szCs w:val="32"/>
        </w:rPr>
        <w:t>不仅打通了生命救援的绿色通道，海独具特色的成为“全国航空医疗救援例数最多、救援费用最低、救援效果最好”的典范，在全国各家新闻媒体多次报道，并多次获得国家级奖项，获得国家</w:t>
      </w:r>
      <w:proofErr w:type="gramStart"/>
      <w:r w:rsidR="00A940DC">
        <w:rPr>
          <w:rFonts w:ascii="宋体" w:eastAsia="宋体" w:hAnsi="宋体" w:hint="eastAsia"/>
          <w:sz w:val="32"/>
          <w:szCs w:val="32"/>
        </w:rPr>
        <w:t>卫健委</w:t>
      </w:r>
      <w:proofErr w:type="gramEnd"/>
      <w:r w:rsidR="00A940DC">
        <w:rPr>
          <w:rFonts w:ascii="宋体" w:eastAsia="宋体" w:hAnsi="宋体" w:hint="eastAsia"/>
          <w:sz w:val="32"/>
          <w:szCs w:val="32"/>
        </w:rPr>
        <w:t>2018-2020年改善医疗服务先进典型通报表扬，荣获</w:t>
      </w:r>
      <w:r w:rsidR="00FE3938">
        <w:rPr>
          <w:rFonts w:ascii="宋体" w:eastAsia="宋体" w:hAnsi="宋体" w:hint="eastAsia"/>
          <w:sz w:val="32"/>
          <w:szCs w:val="32"/>
        </w:rPr>
        <w:t>2020-2021年度中国航空医疗救援卓越医院服务奖、卓越团体过年贡献奖。</w:t>
      </w:r>
    </w:p>
    <w:p w:rsidR="00FE3938" w:rsidRPr="00FF0077" w:rsidRDefault="00FE3938" w:rsidP="00FE3938">
      <w:pPr>
        <w:rPr>
          <w:rFonts w:ascii="宋体" w:eastAsia="宋体" w:hAnsi="宋体"/>
          <w:b/>
          <w:sz w:val="32"/>
          <w:szCs w:val="32"/>
        </w:rPr>
      </w:pPr>
      <w:r w:rsidRPr="00FF0077">
        <w:rPr>
          <w:rFonts w:ascii="宋体" w:eastAsia="宋体" w:hAnsi="宋体" w:hint="eastAsia"/>
          <w:b/>
          <w:sz w:val="32"/>
          <w:szCs w:val="32"/>
        </w:rPr>
        <w:t>（四）、医疗救援直升机资金管理情况</w:t>
      </w:r>
    </w:p>
    <w:p w:rsidR="003A6AE3" w:rsidRDefault="0007310E" w:rsidP="007E33C2">
      <w:pPr>
        <w:ind w:firstLine="6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该项目资金由单位预算系统申报上级主管部门审核通过，再报地方财政部门预算编审中心一上后，</w:t>
      </w:r>
      <w:proofErr w:type="gramStart"/>
      <w:r>
        <w:rPr>
          <w:rFonts w:ascii="宋体" w:eastAsia="宋体" w:hAnsi="宋体" w:hint="eastAsia"/>
          <w:sz w:val="32"/>
          <w:szCs w:val="32"/>
        </w:rPr>
        <w:t>返单位</w:t>
      </w:r>
      <w:proofErr w:type="gramEnd"/>
      <w:r>
        <w:rPr>
          <w:rFonts w:ascii="宋体" w:eastAsia="宋体" w:hAnsi="宋体" w:hint="eastAsia"/>
          <w:sz w:val="32"/>
          <w:szCs w:val="32"/>
        </w:rPr>
        <w:t>预算系统二上审批通过转财政主管科室下达指标拨款。</w:t>
      </w:r>
      <w:r w:rsidR="007E33C2">
        <w:rPr>
          <w:rFonts w:ascii="宋体" w:eastAsia="宋体" w:hAnsi="宋体" w:hint="eastAsia"/>
          <w:sz w:val="32"/>
          <w:szCs w:val="32"/>
        </w:rPr>
        <w:t>款项由财政直接拨入单位银行存款户，资金由单位专项管理使用，全部用于直升机医疗救援费用补贴。</w:t>
      </w:r>
    </w:p>
    <w:p w:rsidR="007E33C2" w:rsidRPr="005B40C3" w:rsidRDefault="007E75DA" w:rsidP="005B40C3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5B40C3">
        <w:rPr>
          <w:rFonts w:ascii="宋体" w:eastAsia="宋体" w:hAnsi="宋体" w:hint="eastAsia"/>
          <w:b/>
          <w:sz w:val="32"/>
          <w:szCs w:val="32"/>
        </w:rPr>
        <w:t>医疗救援直升机补助资金</w:t>
      </w:r>
      <w:r w:rsidR="005B40C3" w:rsidRPr="005B40C3">
        <w:rPr>
          <w:rFonts w:ascii="宋体" w:eastAsia="宋体" w:hAnsi="宋体" w:hint="eastAsia"/>
          <w:b/>
          <w:sz w:val="32"/>
          <w:szCs w:val="32"/>
        </w:rPr>
        <w:t>绩效完成情况</w:t>
      </w:r>
    </w:p>
    <w:p w:rsidR="005B40C3" w:rsidRDefault="005B40C3" w:rsidP="005B40C3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（一）、医疗救援直升机补助资金产出指标完成情况</w:t>
      </w:r>
    </w:p>
    <w:p w:rsidR="005B40C3" w:rsidRDefault="005B40C3" w:rsidP="005B40C3">
      <w:pPr>
        <w:ind w:firstLine="630"/>
        <w:rPr>
          <w:rFonts w:ascii="宋体" w:eastAsia="宋体" w:hAnsi="宋体"/>
          <w:sz w:val="32"/>
          <w:szCs w:val="32"/>
        </w:rPr>
      </w:pPr>
      <w:r w:rsidRPr="005B40C3">
        <w:rPr>
          <w:rFonts w:ascii="宋体" w:eastAsia="宋体" w:hAnsi="宋体" w:hint="eastAsia"/>
          <w:sz w:val="32"/>
          <w:szCs w:val="32"/>
        </w:rPr>
        <w:t>1、</w:t>
      </w:r>
      <w:r>
        <w:rPr>
          <w:rFonts w:ascii="宋体" w:eastAsia="宋体" w:hAnsi="宋体" w:hint="eastAsia"/>
          <w:sz w:val="32"/>
          <w:szCs w:val="32"/>
        </w:rPr>
        <w:t>直升机完成救援311次。</w:t>
      </w:r>
    </w:p>
    <w:p w:rsidR="005B40C3" w:rsidRDefault="005B40C3" w:rsidP="005B40C3">
      <w:pPr>
        <w:ind w:firstLine="63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2、救治边远地区农牧民患者、产妇及急危重症患者300人以上。</w:t>
      </w:r>
    </w:p>
    <w:p w:rsidR="005B40C3" w:rsidRDefault="005B40C3" w:rsidP="005B40C3">
      <w:pPr>
        <w:ind w:firstLine="63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3、直升机救援飞行安全无事故。</w:t>
      </w:r>
    </w:p>
    <w:p w:rsidR="005B40C3" w:rsidRDefault="005B40C3" w:rsidP="005B40C3">
      <w:pPr>
        <w:ind w:firstLine="63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4、直升机救援快速准确率高于50%。</w:t>
      </w:r>
    </w:p>
    <w:p w:rsidR="005B40C3" w:rsidRDefault="005B40C3" w:rsidP="005B40C3">
      <w:pPr>
        <w:ind w:firstLine="63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5、直升机补助资金发放及时率高于90%。</w:t>
      </w:r>
    </w:p>
    <w:p w:rsidR="005B40C3" w:rsidRDefault="005B40C3" w:rsidP="005B40C3">
      <w:pPr>
        <w:ind w:firstLine="63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6、抢救及时率高于50%。</w:t>
      </w:r>
    </w:p>
    <w:p w:rsidR="005B40C3" w:rsidRDefault="005B40C3" w:rsidP="005B40C3">
      <w:pPr>
        <w:ind w:firstLine="63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7、</w:t>
      </w:r>
      <w:r w:rsidR="00BF5EB2"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医疗救援直升机财政补助</w:t>
      </w:r>
      <w:r w:rsidR="00BF5EB2">
        <w:rPr>
          <w:rFonts w:ascii="宋体" w:eastAsia="宋体" w:hAnsi="宋体" w:hint="eastAsia"/>
          <w:sz w:val="32"/>
          <w:szCs w:val="32"/>
        </w:rPr>
        <w:t>到位</w:t>
      </w:r>
      <w:r>
        <w:rPr>
          <w:rFonts w:ascii="宋体" w:eastAsia="宋体" w:hAnsi="宋体" w:hint="eastAsia"/>
          <w:sz w:val="32"/>
          <w:szCs w:val="32"/>
        </w:rPr>
        <w:t>资金金额为230万元。</w:t>
      </w:r>
    </w:p>
    <w:p w:rsidR="00BF5EB2" w:rsidRDefault="00BF5EB2" w:rsidP="00BF5EB2">
      <w:pPr>
        <w:rPr>
          <w:rFonts w:ascii="宋体" w:eastAsia="宋体" w:hAnsi="宋体"/>
          <w:b/>
          <w:sz w:val="32"/>
          <w:szCs w:val="32"/>
        </w:rPr>
      </w:pPr>
      <w:r w:rsidRPr="00BF5EB2">
        <w:rPr>
          <w:rFonts w:ascii="宋体" w:eastAsia="宋体" w:hAnsi="宋体" w:hint="eastAsia"/>
          <w:b/>
          <w:sz w:val="32"/>
          <w:szCs w:val="32"/>
        </w:rPr>
        <w:t>（二）</w:t>
      </w:r>
      <w:r>
        <w:rPr>
          <w:rFonts w:ascii="宋体" w:eastAsia="宋体" w:hAnsi="宋体" w:hint="eastAsia"/>
          <w:b/>
          <w:sz w:val="32"/>
          <w:szCs w:val="32"/>
        </w:rPr>
        <w:t>、医疗救援直升机补助资金绩效指标完成情况</w:t>
      </w:r>
    </w:p>
    <w:p w:rsidR="00BF5EB2" w:rsidRDefault="00BF5EB2" w:rsidP="00BF5EB2">
      <w:pPr>
        <w:ind w:firstLine="660"/>
        <w:rPr>
          <w:rFonts w:ascii="宋体" w:eastAsia="宋体" w:hAnsi="宋体"/>
          <w:sz w:val="32"/>
          <w:szCs w:val="32"/>
        </w:rPr>
      </w:pPr>
      <w:r w:rsidRPr="00BF5EB2">
        <w:rPr>
          <w:rFonts w:ascii="宋体" w:eastAsia="宋体" w:hAnsi="宋体" w:hint="eastAsia"/>
          <w:sz w:val="32"/>
          <w:szCs w:val="32"/>
        </w:rPr>
        <w:t>1、</w:t>
      </w:r>
      <w:r>
        <w:rPr>
          <w:rFonts w:ascii="宋体" w:eastAsia="宋体" w:hAnsi="宋体" w:hint="eastAsia"/>
          <w:sz w:val="32"/>
          <w:szCs w:val="32"/>
        </w:rPr>
        <w:t>畅通空中绿色通道，全方位提升医院的应急救治水平效果显著。</w:t>
      </w:r>
    </w:p>
    <w:p w:rsidR="00BF5EB2" w:rsidRDefault="00BF5EB2" w:rsidP="00BF5EB2">
      <w:pPr>
        <w:ind w:firstLine="6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2、满足边远地区农牧民患者、产妇及急危重症患者的救治与运送需求效果显著。</w:t>
      </w:r>
    </w:p>
    <w:p w:rsidR="00BF5EB2" w:rsidRDefault="00BF5EB2" w:rsidP="00BF5EB2">
      <w:pPr>
        <w:ind w:firstLine="6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3、树立政府形象，促进社会和谐稳定发展效果显著。</w:t>
      </w:r>
    </w:p>
    <w:p w:rsidR="00BF5EB2" w:rsidRDefault="00BF5EB2" w:rsidP="00BF5EB2">
      <w:pPr>
        <w:ind w:firstLine="6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4、持续提高医疗服务水平效果显著。</w:t>
      </w:r>
    </w:p>
    <w:p w:rsidR="00BF5EB2" w:rsidRDefault="00BF5EB2" w:rsidP="00BF5EB2">
      <w:pPr>
        <w:ind w:firstLine="6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5、有效保障了直升机救援快速准确，为患者救治赢得时间。</w:t>
      </w:r>
    </w:p>
    <w:p w:rsidR="00BF5EB2" w:rsidRDefault="00BF5EB2" w:rsidP="00BF5EB2">
      <w:pPr>
        <w:rPr>
          <w:rFonts w:ascii="宋体" w:eastAsia="宋体" w:hAnsi="宋体"/>
          <w:b/>
          <w:sz w:val="32"/>
          <w:szCs w:val="32"/>
        </w:rPr>
      </w:pPr>
      <w:r w:rsidRPr="00BF5EB2">
        <w:rPr>
          <w:rFonts w:ascii="宋体" w:eastAsia="宋体" w:hAnsi="宋体" w:hint="eastAsia"/>
          <w:b/>
          <w:sz w:val="32"/>
          <w:szCs w:val="32"/>
        </w:rPr>
        <w:t>（三）、</w:t>
      </w:r>
      <w:r w:rsidR="007D28ED">
        <w:rPr>
          <w:rFonts w:ascii="宋体" w:eastAsia="宋体" w:hAnsi="宋体" w:hint="eastAsia"/>
          <w:b/>
          <w:sz w:val="32"/>
          <w:szCs w:val="32"/>
        </w:rPr>
        <w:t>医疗救援直升机补助资金绩效自评得分情况</w:t>
      </w:r>
    </w:p>
    <w:p w:rsidR="007D28ED" w:rsidRDefault="007D28ED" w:rsidP="007D28ED">
      <w:pPr>
        <w:ind w:firstLine="630"/>
        <w:rPr>
          <w:rFonts w:ascii="宋体" w:eastAsia="宋体" w:hAnsi="宋体"/>
          <w:sz w:val="32"/>
          <w:szCs w:val="32"/>
        </w:rPr>
      </w:pPr>
      <w:r w:rsidRPr="007D28ED">
        <w:rPr>
          <w:rFonts w:ascii="宋体" w:eastAsia="宋体" w:hAnsi="宋体" w:hint="eastAsia"/>
          <w:sz w:val="32"/>
          <w:szCs w:val="32"/>
        </w:rPr>
        <w:t>医疗救援直升机补助资金绩效</w:t>
      </w:r>
      <w:r>
        <w:rPr>
          <w:rFonts w:ascii="宋体" w:eastAsia="宋体" w:hAnsi="宋体" w:hint="eastAsia"/>
          <w:sz w:val="32"/>
          <w:szCs w:val="32"/>
        </w:rPr>
        <w:t>评价得分为90</w:t>
      </w:r>
      <w:r w:rsidR="00B93740">
        <w:rPr>
          <w:rFonts w:ascii="宋体" w:eastAsia="宋体" w:hAnsi="宋体" w:hint="eastAsia"/>
          <w:sz w:val="32"/>
          <w:szCs w:val="32"/>
        </w:rPr>
        <w:t>分，绩效评价结果为“优”。</w:t>
      </w:r>
      <w:bookmarkStart w:id="0" w:name="_GoBack"/>
      <w:bookmarkEnd w:id="0"/>
    </w:p>
    <w:p w:rsidR="007D28ED" w:rsidRPr="007D28ED" w:rsidRDefault="007D28ED" w:rsidP="007D28ED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7D28ED">
        <w:rPr>
          <w:rFonts w:ascii="宋体" w:eastAsia="宋体" w:hAnsi="宋体" w:hint="eastAsia"/>
          <w:b/>
          <w:sz w:val="32"/>
          <w:szCs w:val="32"/>
        </w:rPr>
        <w:t>医疗救援直升机补助资金绩效</w:t>
      </w:r>
      <w:r w:rsidR="00191EC1">
        <w:rPr>
          <w:rFonts w:ascii="宋体" w:eastAsia="宋体" w:hAnsi="宋体" w:hint="eastAsia"/>
          <w:b/>
          <w:sz w:val="32"/>
          <w:szCs w:val="32"/>
        </w:rPr>
        <w:t>自评存在的</w:t>
      </w:r>
      <w:r w:rsidRPr="007D28ED">
        <w:rPr>
          <w:rFonts w:ascii="宋体" w:eastAsia="宋体" w:hAnsi="宋体" w:hint="eastAsia"/>
          <w:b/>
          <w:sz w:val="32"/>
          <w:szCs w:val="32"/>
        </w:rPr>
        <w:t>问题</w:t>
      </w:r>
    </w:p>
    <w:p w:rsidR="007D28ED" w:rsidRDefault="00191EC1" w:rsidP="007D28ED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（一）、医疗救援直升机补助资金立项、实施存在的问题</w:t>
      </w:r>
    </w:p>
    <w:p w:rsidR="00191EC1" w:rsidRDefault="00EF76CC" w:rsidP="001B5E7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F76CC">
        <w:rPr>
          <w:rFonts w:ascii="宋体" w:eastAsia="宋体" w:hAnsi="宋体" w:hint="eastAsia"/>
          <w:sz w:val="32"/>
          <w:szCs w:val="32"/>
        </w:rPr>
        <w:t>1、</w:t>
      </w:r>
      <w:r>
        <w:rPr>
          <w:rFonts w:ascii="宋体" w:eastAsia="宋体" w:hAnsi="宋体" w:hint="eastAsia"/>
          <w:sz w:val="32"/>
          <w:szCs w:val="32"/>
        </w:rPr>
        <w:t>受新冠疫情影响，直升机救援运营压力大。</w:t>
      </w:r>
    </w:p>
    <w:p w:rsidR="00EF76CC" w:rsidRDefault="00EF76CC" w:rsidP="001B5E73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2、不能有效保障直升机救援的持续性。</w:t>
      </w:r>
    </w:p>
    <w:p w:rsidR="00EF76CC" w:rsidRDefault="00EF76CC" w:rsidP="001B5E73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3、直升机救援的运行成本高。</w:t>
      </w:r>
    </w:p>
    <w:p w:rsidR="00EF76CC" w:rsidRPr="00EF76CC" w:rsidRDefault="00EF76CC" w:rsidP="001B5E73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</w:t>
      </w:r>
      <w:r w:rsidR="007D1983">
        <w:rPr>
          <w:rFonts w:ascii="宋体" w:eastAsia="宋体" w:hAnsi="宋体" w:hint="eastAsia"/>
          <w:sz w:val="32"/>
          <w:szCs w:val="32"/>
        </w:rPr>
        <w:t>、</w:t>
      </w:r>
      <w:r>
        <w:rPr>
          <w:rFonts w:ascii="宋体" w:eastAsia="宋体" w:hAnsi="宋体" w:hint="eastAsia"/>
          <w:sz w:val="32"/>
          <w:szCs w:val="32"/>
        </w:rPr>
        <w:t>直升机救援补助资金</w:t>
      </w:r>
      <w:r w:rsidR="007D1983">
        <w:rPr>
          <w:rFonts w:ascii="宋体" w:eastAsia="宋体" w:hAnsi="宋体" w:hint="eastAsia"/>
          <w:sz w:val="32"/>
          <w:szCs w:val="32"/>
        </w:rPr>
        <w:t>不能满足现行条件下的各项费用。</w:t>
      </w:r>
    </w:p>
    <w:p w:rsidR="00E71C37" w:rsidRDefault="007D1983" w:rsidP="003A6AE3">
      <w:pPr>
        <w:rPr>
          <w:rFonts w:ascii="宋体" w:eastAsia="宋体" w:hAnsi="宋体"/>
          <w:b/>
          <w:sz w:val="32"/>
          <w:szCs w:val="32"/>
        </w:rPr>
      </w:pPr>
      <w:r w:rsidRPr="007D1983">
        <w:rPr>
          <w:rFonts w:ascii="宋体" w:eastAsia="宋体" w:hAnsi="宋体" w:hint="eastAsia"/>
          <w:b/>
          <w:sz w:val="32"/>
          <w:szCs w:val="32"/>
        </w:rPr>
        <w:t>五、</w:t>
      </w:r>
      <w:r>
        <w:rPr>
          <w:rFonts w:ascii="宋体" w:eastAsia="宋体" w:hAnsi="宋体" w:hint="eastAsia"/>
          <w:b/>
          <w:sz w:val="32"/>
          <w:szCs w:val="32"/>
        </w:rPr>
        <w:t>医疗救援直升机的发展计划和展望</w:t>
      </w:r>
    </w:p>
    <w:p w:rsidR="007D1983" w:rsidRPr="001B5E73" w:rsidRDefault="001B5E73" w:rsidP="001B5E73">
      <w:pPr>
        <w:ind w:firstLineChars="196" w:firstLine="627"/>
        <w:rPr>
          <w:rFonts w:ascii="宋体" w:eastAsia="宋体" w:hAnsi="宋体"/>
          <w:sz w:val="32"/>
          <w:szCs w:val="32"/>
        </w:rPr>
      </w:pPr>
      <w:r w:rsidRPr="001B5E73">
        <w:rPr>
          <w:rFonts w:ascii="宋体" w:eastAsia="宋体" w:hAnsi="宋体" w:hint="eastAsia"/>
          <w:sz w:val="32"/>
          <w:szCs w:val="32"/>
        </w:rPr>
        <w:t>1、</w:t>
      </w:r>
      <w:r w:rsidR="007D1983" w:rsidRPr="001B5E73">
        <w:rPr>
          <w:rFonts w:ascii="宋体" w:eastAsia="宋体" w:hAnsi="宋体" w:hint="eastAsia"/>
          <w:sz w:val="32"/>
          <w:szCs w:val="32"/>
        </w:rPr>
        <w:t>以三甲医院为依托，构建全区航空医疗救援体系</w:t>
      </w:r>
      <w:r w:rsidRPr="001B5E73">
        <w:rPr>
          <w:rFonts w:ascii="宋体" w:eastAsia="宋体" w:hAnsi="宋体" w:hint="eastAsia"/>
          <w:sz w:val="32"/>
          <w:szCs w:val="32"/>
        </w:rPr>
        <w:t>，实现自治区航空医疗</w:t>
      </w:r>
      <w:proofErr w:type="gramStart"/>
      <w:r w:rsidRPr="001B5E73">
        <w:rPr>
          <w:rFonts w:ascii="宋体" w:eastAsia="宋体" w:hAnsi="宋体" w:hint="eastAsia"/>
          <w:sz w:val="32"/>
          <w:szCs w:val="32"/>
        </w:rPr>
        <w:t>救援全</w:t>
      </w:r>
      <w:proofErr w:type="gramEnd"/>
      <w:r w:rsidRPr="001B5E73">
        <w:rPr>
          <w:rFonts w:ascii="宋体" w:eastAsia="宋体" w:hAnsi="宋体" w:hint="eastAsia"/>
          <w:sz w:val="32"/>
          <w:szCs w:val="32"/>
        </w:rPr>
        <w:t>覆盖。</w:t>
      </w:r>
    </w:p>
    <w:p w:rsidR="005423D4" w:rsidRDefault="001B5E73" w:rsidP="001B5E73">
      <w:pPr>
        <w:ind w:firstLine="660"/>
        <w:rPr>
          <w:rFonts w:ascii="宋体" w:eastAsia="宋体" w:hAnsi="宋体"/>
          <w:sz w:val="32"/>
          <w:szCs w:val="32"/>
        </w:rPr>
      </w:pPr>
      <w:r w:rsidRPr="001B5E73">
        <w:rPr>
          <w:rFonts w:ascii="宋体" w:eastAsia="宋体" w:hAnsi="宋体" w:hint="eastAsia"/>
          <w:sz w:val="32"/>
          <w:szCs w:val="32"/>
        </w:rPr>
        <w:t>2、</w:t>
      </w:r>
      <w:r>
        <w:rPr>
          <w:rFonts w:ascii="宋体" w:eastAsia="宋体" w:hAnsi="宋体" w:hint="eastAsia"/>
          <w:sz w:val="32"/>
          <w:szCs w:val="32"/>
        </w:rPr>
        <w:t>建设自治区级航空医疗救援调度体系，实现以120为中心、覆盖全区的医疗救援资源调度，提升空地一体化救援救治能力。</w:t>
      </w:r>
    </w:p>
    <w:p w:rsidR="001B5E73" w:rsidRDefault="001B5E73" w:rsidP="001B5E73">
      <w:pPr>
        <w:ind w:firstLine="6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3、加大政府补贴力度，确保航空医疗救援全区持续运行，造福2400万边疆人民。</w:t>
      </w:r>
    </w:p>
    <w:p w:rsidR="001B5E73" w:rsidRPr="0084211F" w:rsidRDefault="001B5E73" w:rsidP="001B5E73">
      <w:pPr>
        <w:ind w:firstLine="660"/>
        <w:rPr>
          <w:rFonts w:ascii="宋体" w:eastAsia="宋体" w:hAnsi="宋体"/>
          <w:b/>
          <w:sz w:val="32"/>
          <w:szCs w:val="32"/>
        </w:rPr>
      </w:pPr>
      <w:r w:rsidRPr="0084211F">
        <w:rPr>
          <w:rFonts w:ascii="宋体" w:eastAsia="宋体" w:hAnsi="宋体" w:hint="eastAsia"/>
          <w:b/>
          <w:sz w:val="32"/>
          <w:szCs w:val="32"/>
        </w:rPr>
        <w:t>建议政府每年</w:t>
      </w:r>
      <w:r w:rsidR="0084211F" w:rsidRPr="0084211F">
        <w:rPr>
          <w:rFonts w:ascii="宋体" w:eastAsia="宋体" w:hAnsi="宋体" w:hint="eastAsia"/>
          <w:b/>
          <w:sz w:val="32"/>
          <w:szCs w:val="32"/>
        </w:rPr>
        <w:t>为航空医疗救援直升机给予补助资金600万元。</w:t>
      </w:r>
    </w:p>
    <w:sectPr w:rsidR="001B5E73" w:rsidRPr="0084211F" w:rsidSect="00E72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D6" w:rsidRDefault="00CF3FD6" w:rsidP="000E7606">
      <w:r>
        <w:separator/>
      </w:r>
    </w:p>
  </w:endnote>
  <w:endnote w:type="continuationSeparator" w:id="0">
    <w:p w:rsidR="00CF3FD6" w:rsidRDefault="00CF3FD6" w:rsidP="000E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D6" w:rsidRDefault="00CF3FD6" w:rsidP="000E7606">
      <w:r>
        <w:separator/>
      </w:r>
    </w:p>
  </w:footnote>
  <w:footnote w:type="continuationSeparator" w:id="0">
    <w:p w:rsidR="00CF3FD6" w:rsidRDefault="00CF3FD6" w:rsidP="000E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2A08"/>
    <w:multiLevelType w:val="hybridMultilevel"/>
    <w:tmpl w:val="06CAE834"/>
    <w:lvl w:ilvl="0" w:tplc="DB0636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606"/>
    <w:rsid w:val="000172B4"/>
    <w:rsid w:val="000260FE"/>
    <w:rsid w:val="00063499"/>
    <w:rsid w:val="0007310E"/>
    <w:rsid w:val="000E7606"/>
    <w:rsid w:val="00162EE0"/>
    <w:rsid w:val="00191EC1"/>
    <w:rsid w:val="001B5E73"/>
    <w:rsid w:val="001E088D"/>
    <w:rsid w:val="0026340B"/>
    <w:rsid w:val="002B6880"/>
    <w:rsid w:val="0031757B"/>
    <w:rsid w:val="003A6AE3"/>
    <w:rsid w:val="003D5A4E"/>
    <w:rsid w:val="004E2A1A"/>
    <w:rsid w:val="005423D4"/>
    <w:rsid w:val="005B40C3"/>
    <w:rsid w:val="005E0223"/>
    <w:rsid w:val="005F0460"/>
    <w:rsid w:val="006561B7"/>
    <w:rsid w:val="006B110D"/>
    <w:rsid w:val="00740F0A"/>
    <w:rsid w:val="0075511D"/>
    <w:rsid w:val="007656BB"/>
    <w:rsid w:val="007D1983"/>
    <w:rsid w:val="007D28ED"/>
    <w:rsid w:val="007E33C2"/>
    <w:rsid w:val="007E75DA"/>
    <w:rsid w:val="007F50EA"/>
    <w:rsid w:val="007F7C1C"/>
    <w:rsid w:val="0084211F"/>
    <w:rsid w:val="008A273E"/>
    <w:rsid w:val="008A5AF1"/>
    <w:rsid w:val="0097034A"/>
    <w:rsid w:val="00992929"/>
    <w:rsid w:val="00A20354"/>
    <w:rsid w:val="00A307EC"/>
    <w:rsid w:val="00A940DC"/>
    <w:rsid w:val="00B93740"/>
    <w:rsid w:val="00BF494F"/>
    <w:rsid w:val="00BF5EB2"/>
    <w:rsid w:val="00C36E7B"/>
    <w:rsid w:val="00CF3FD6"/>
    <w:rsid w:val="00DC59B5"/>
    <w:rsid w:val="00DF0FFB"/>
    <w:rsid w:val="00E03527"/>
    <w:rsid w:val="00E71C37"/>
    <w:rsid w:val="00E72C36"/>
    <w:rsid w:val="00E91B2D"/>
    <w:rsid w:val="00EF76CC"/>
    <w:rsid w:val="00F4006D"/>
    <w:rsid w:val="00FE3938"/>
    <w:rsid w:val="00F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606"/>
    <w:rPr>
      <w:sz w:val="18"/>
      <w:szCs w:val="18"/>
    </w:rPr>
  </w:style>
  <w:style w:type="paragraph" w:styleId="a5">
    <w:name w:val="List Paragraph"/>
    <w:basedOn w:val="a"/>
    <w:uiPriority w:val="34"/>
    <w:qFormat/>
    <w:rsid w:val="00E03527"/>
    <w:pPr>
      <w:ind w:firstLineChars="200" w:firstLine="420"/>
    </w:pPr>
  </w:style>
  <w:style w:type="paragraph" w:styleId="a6">
    <w:name w:val="No Spacing"/>
    <w:link w:val="Char1"/>
    <w:uiPriority w:val="1"/>
    <w:qFormat/>
    <w:rsid w:val="004E2A1A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4E2A1A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4E2A1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2A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323</Words>
  <Characters>1847</Characters>
  <Application>Microsoft Office Word</Application>
  <DocSecurity>0</DocSecurity>
  <Lines>15</Lines>
  <Paragraphs>4</Paragraphs>
  <ScaleCrop>false</ScaleCrop>
  <Company>微软中国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19</cp:revision>
  <cp:lastPrinted>2021-09-16T02:31:00Z</cp:lastPrinted>
  <dcterms:created xsi:type="dcterms:W3CDTF">2021-09-09T03:24:00Z</dcterms:created>
  <dcterms:modified xsi:type="dcterms:W3CDTF">2021-09-22T07:15:00Z</dcterms:modified>
</cp:coreProperties>
</file>