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Times New Roman" w:eastAsia="方正小标宋_GBK"/>
          <w:sz w:val="40"/>
          <w:szCs w:val="40"/>
          <w:lang w:eastAsia="zh-CN"/>
        </w:rPr>
      </w:pPr>
      <w:r>
        <w:rPr>
          <w:rFonts w:hint="eastAsia" w:ascii="方正小标宋_GBK" w:hAnsi="Times New Roman" w:eastAsia="方正小标宋_GBK"/>
          <w:sz w:val="40"/>
          <w:szCs w:val="40"/>
          <w:lang w:eastAsia="zh-CN"/>
        </w:rPr>
        <w:t>巴彦淖尔市地方性砷中毒防治专项</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Times New Roman" w:eastAsia="方正小标宋_GBK"/>
          <w:sz w:val="40"/>
          <w:szCs w:val="40"/>
          <w:lang w:eastAsia="zh-CN"/>
        </w:rPr>
      </w:pPr>
      <w:r>
        <w:rPr>
          <w:rFonts w:hint="eastAsia" w:ascii="方正小标宋_GBK" w:hAnsi="Times New Roman" w:eastAsia="方正小标宋_GBK"/>
          <w:sz w:val="40"/>
          <w:szCs w:val="40"/>
          <w:lang w:eastAsia="zh-CN"/>
        </w:rPr>
        <w:t>攻坚行动实施方案</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rPr>
        <w:t>贯彻落实市卫生健康委等10部门联合印发的</w:t>
      </w:r>
      <w:r>
        <w:rPr>
          <w:rFonts w:hint="eastAsia" w:ascii="仿宋" w:hAnsi="仿宋" w:eastAsia="仿宋" w:cs="仿宋"/>
          <w:sz w:val="32"/>
          <w:szCs w:val="32"/>
        </w:rPr>
        <w:t>《</w:t>
      </w:r>
      <w:r>
        <w:rPr>
          <w:rFonts w:hint="eastAsia" w:ascii="仿宋" w:hAnsi="仿宋" w:eastAsia="仿宋" w:cs="仿宋"/>
          <w:sz w:val="32"/>
          <w:szCs w:val="32"/>
          <w:lang w:eastAsia="zh-CN"/>
        </w:rPr>
        <w:t>巴彦淖尔市</w:t>
      </w:r>
      <w:r>
        <w:rPr>
          <w:rFonts w:hint="eastAsia" w:ascii="仿宋" w:hAnsi="仿宋" w:eastAsia="仿宋" w:cs="仿宋"/>
          <w:sz w:val="32"/>
          <w:szCs w:val="32"/>
        </w:rPr>
        <w:t>地方病防治专项攻坚行动方案（201</w:t>
      </w:r>
      <w:r>
        <w:rPr>
          <w:rFonts w:hint="eastAsia" w:ascii="仿宋" w:hAnsi="仿宋" w:eastAsia="仿宋" w:cs="仿宋"/>
          <w:sz w:val="32"/>
          <w:szCs w:val="32"/>
          <w:lang w:val="en-US" w:eastAsia="zh-CN"/>
        </w:rPr>
        <w:t>9</w:t>
      </w:r>
      <w:r>
        <w:rPr>
          <w:rFonts w:hint="eastAsia" w:ascii="仿宋" w:hAnsi="仿宋" w:eastAsia="仿宋" w:cs="仿宋"/>
          <w:sz w:val="32"/>
          <w:szCs w:val="32"/>
        </w:rPr>
        <w:t>—2020年）》要求，采取有效举措，解决我市当前饮水型地方性砷中毒防治工作存在的重点、难点问题，不断完善防控措施，实现消除地方性砷中毒的目标，特制定本方案。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sz w:val="32"/>
          <w:szCs w:val="32"/>
        </w:rPr>
      </w:pPr>
      <w:r>
        <w:rPr>
          <w:rFonts w:hint="eastAsia" w:ascii="黑体" w:hAnsi="黑体" w:eastAsia="黑体" w:cs="仿宋"/>
          <w:sz w:val="32"/>
          <w:szCs w:val="32"/>
        </w:rPr>
        <w:t>一</w:t>
      </w:r>
      <w:r>
        <w:rPr>
          <w:rFonts w:ascii="黑体" w:hAnsi="黑体" w:eastAsia="黑体" w:cs="仿宋"/>
          <w:sz w:val="32"/>
          <w:szCs w:val="32"/>
        </w:rPr>
        <w:t>、</w:t>
      </w:r>
      <w:r>
        <w:rPr>
          <w:rFonts w:hint="eastAsia" w:ascii="黑体" w:hAnsi="黑体" w:eastAsia="黑体" w:cs="仿宋"/>
          <w:bCs/>
          <w:sz w:val="32"/>
          <w:szCs w:val="32"/>
        </w:rPr>
        <w:t>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（一）总体目标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到2020年底，有效控制饮水型地方性砷中毒，防治目标与脱贫攻坚任务同步完成。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（二）具体目标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1.了解并掌握</w:t>
      </w:r>
      <w:r>
        <w:rPr>
          <w:rFonts w:hint="eastAsia" w:ascii="仿宋_GB2312" w:hAnsi="仿宋" w:eastAsia="仿宋_GB2312" w:cs="仿宋"/>
          <w:sz w:val="32"/>
          <w:szCs w:val="32"/>
          <w:lang w:eastAsia="zh-CN"/>
        </w:rPr>
        <w:t>全</w:t>
      </w:r>
      <w:r>
        <w:rPr>
          <w:rFonts w:hint="eastAsia" w:ascii="仿宋_GB2312" w:hAnsi="仿宋" w:eastAsia="仿宋_GB2312" w:cs="仿宋"/>
          <w:sz w:val="32"/>
          <w:szCs w:val="32"/>
        </w:rPr>
        <w:t>市人群饮水砷及改水工程现状。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2.了解并掌握</w:t>
      </w:r>
      <w:r>
        <w:rPr>
          <w:rFonts w:hint="eastAsia" w:ascii="仿宋_GB2312" w:hAnsi="仿宋" w:eastAsia="仿宋_GB2312" w:cs="仿宋"/>
          <w:sz w:val="32"/>
          <w:szCs w:val="32"/>
          <w:lang w:eastAsia="zh-CN"/>
        </w:rPr>
        <w:t>全</w:t>
      </w:r>
      <w:r>
        <w:rPr>
          <w:rFonts w:hint="eastAsia" w:ascii="仿宋_GB2312" w:hAnsi="仿宋" w:eastAsia="仿宋_GB2312" w:cs="仿宋"/>
          <w:sz w:val="32"/>
          <w:szCs w:val="32"/>
        </w:rPr>
        <w:t>市地方性砷中毒病区病情变化趋势。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3.推进</w:t>
      </w:r>
      <w:r>
        <w:rPr>
          <w:rFonts w:hint="eastAsia" w:ascii="仿宋_GB2312" w:hAnsi="仿宋" w:eastAsia="仿宋_GB2312" w:cs="仿宋"/>
          <w:sz w:val="32"/>
          <w:szCs w:val="32"/>
          <w:lang w:eastAsia="zh-CN"/>
        </w:rPr>
        <w:t>全</w:t>
      </w:r>
      <w:r>
        <w:rPr>
          <w:rFonts w:hint="eastAsia" w:ascii="仿宋_GB2312" w:hAnsi="仿宋" w:eastAsia="仿宋_GB2312" w:cs="仿宋"/>
          <w:sz w:val="32"/>
          <w:szCs w:val="32"/>
        </w:rPr>
        <w:t>市地方性砷中毒病区消除评价工作。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（三）年度目标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2019年：（1）完成本年度的监测任务。（2）完成全部水砷样品采集、检测及结果上报工作；完成全部病情调查及结果上报工作。（3）全部病区旗县完成饮水型砷中毒消除评价自查工作，完成饮水型砷中毒消除评价市级复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2020年：（1）完成本年度的监测任务。（2）完成消除评价自治区复核。全部砷中毒地区改水工程保持良好运行状态，饮用水砷含量符合国家卫生标准，所有饮水型砷中毒病区旗县达到国家消除标准。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
          <w:bCs/>
          <w:sz w:val="32"/>
          <w:szCs w:val="32"/>
        </w:rPr>
      </w:pPr>
      <w:r>
        <w:rPr>
          <w:rFonts w:hint="eastAsia" w:ascii="黑体" w:hAnsi="黑体" w:eastAsia="黑体" w:cs="仿宋"/>
          <w:bCs/>
          <w:sz w:val="32"/>
          <w:szCs w:val="32"/>
        </w:rPr>
        <w:t>二、内容与方法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（一）居民饮用水水砷情况调查。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1.调查范围：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全市7个旗县区，以旗县区为单位开展工作。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2.调查内容：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各旗县区每年对所在辖区各个改水工程逐一展开调查工作。了解改水时间、改水工程名称、运转情况，枯水期及丰水期水砷浓度等资料，并统计改水工程覆盖砷暴露村情况。调查结果填入表1、表2。实施理化改水村，除需标明改水类型外，如为降砷装置要说明初次使用时每户理化改水的居民的末梢水水砷浓度，结果填入表3。如果尚未改水，则测定饮用水源水砷浓度，结果填入表4。</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3.水砷浓度采样方法：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每个改水工程均在枯水期、丰水期各采集1份水源水或出厂水，共两份样品进行水砷检测。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在理化改水的调查村中，每户理化改水的居民家庭均采集1份末梢水，进行水砷检测。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在未改水的调查村中，按照布点采样的原则进行样品采集，每村按照不同方位各选择1户居民家庭采集其饮用水，共5份样品进行水砷检测。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（二）地方性砷中毒病区和高砷地区水砷情况调查。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1.调查内容：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color w:val="0000FF"/>
          <w:sz w:val="32"/>
          <w:szCs w:val="32"/>
        </w:rPr>
      </w:pPr>
      <w:r>
        <w:rPr>
          <w:rFonts w:hint="eastAsia" w:ascii="仿宋_GB2312" w:hAnsi="仿宋" w:eastAsia="仿宋_GB2312" w:cs="仿宋"/>
          <w:sz w:val="32"/>
          <w:szCs w:val="32"/>
        </w:rPr>
        <w:t>各旗县</w:t>
      </w:r>
      <w:r>
        <w:rPr>
          <w:rFonts w:hint="eastAsia" w:ascii="仿宋_GB2312" w:hAnsi="仿宋" w:eastAsia="仿宋_GB2312" w:cs="仿宋"/>
          <w:sz w:val="32"/>
          <w:szCs w:val="32"/>
          <w:lang w:eastAsia="zh-CN"/>
        </w:rPr>
        <w:t>区</w:t>
      </w:r>
      <w:r>
        <w:rPr>
          <w:rFonts w:hint="eastAsia" w:ascii="仿宋_GB2312" w:hAnsi="仿宋" w:eastAsia="仿宋_GB2312" w:cs="仿宋"/>
          <w:sz w:val="32"/>
          <w:szCs w:val="32"/>
        </w:rPr>
        <w:t>每年对病区村和高砷村逐一开展调查工作。了解水砷情况，了解历史水质资料，了解病区村或高砷村是否改水。已改水的病区村或高砷村，查明并登记该村改水类型（如集中供水、理化改水或移民改水等）、改水时间、改水工程名称、末梢水水砷浓度等资料,填入表5。一个村有多个工程的，以多个工程的水砷最高值作为该村改水工程的水砷含量。未改水的历史病区及高砷区在每户高砷暴露家庭采集 1 份水样，测定水砷含量。调查结果填入表6。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2.水砷浓度采样方法：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在工程改水的病区村和高砷村中，每村在2户居民家庭各采集1份末梢水，共2份样品进行水砷检测。未改水的历史病区及高砷区在每户高砷暴露家庭逐一采集 1 份水样，测定水砷含量。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（三）地方性砷中毒病区和高砷地区人口资料、砷中毒患病情况及居民死亡情况调查。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各旗县</w:t>
      </w:r>
      <w:r>
        <w:rPr>
          <w:rFonts w:hint="eastAsia" w:ascii="仿宋_GB2312" w:hAnsi="仿宋" w:eastAsia="仿宋_GB2312" w:cs="仿宋"/>
          <w:sz w:val="32"/>
          <w:szCs w:val="32"/>
          <w:lang w:eastAsia="zh-CN"/>
        </w:rPr>
        <w:t>区</w:t>
      </w:r>
      <w:r>
        <w:rPr>
          <w:rFonts w:hint="eastAsia" w:ascii="仿宋_GB2312" w:hAnsi="仿宋" w:eastAsia="仿宋_GB2312" w:cs="仿宋"/>
          <w:sz w:val="32"/>
          <w:szCs w:val="32"/>
        </w:rPr>
        <w:t>每年收集辖区内各病区村和高砷村人口学资料，了解各病区村和高砷村的户籍人口、常住人口和暴露人口。对各受检村（屯）所有正在暴露或以往暴露过高砷水的常住人口进行地方性砷中毒特征性改变的检查，记录地方性砷中毒病情的诊断情况，观察原有病例病情变化情况，查找有无新发病例。现场记录使用表11，调查结果填入表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sz w:val="32"/>
          <w:szCs w:val="32"/>
        </w:rPr>
      </w:pPr>
      <w:r>
        <w:rPr>
          <w:rFonts w:hint="eastAsia" w:ascii="仿宋_GB2312" w:hAnsi="仿宋" w:eastAsia="仿宋_GB2312" w:cs="仿宋"/>
          <w:sz w:val="32"/>
          <w:szCs w:val="32"/>
        </w:rPr>
        <w:t>收集各病区村和高砷村的居民全人口死亡情况，对2016年1月1日至今的死者的情况进行调查，包括性别、年龄、死亡原因、是否有砷暴露等。结果填入表8、表9。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（四）消除评价工作。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根据《重点地方病控制和消除评价办法》、《内蒙古饮水型砷中毒病区消除评价工作细则》和《内蒙古自治区地方性氟（砷）中毒控制和消除评价规程》，按照年度目标推进消除评价工作的进度。评价结果填入表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Cs/>
          <w:sz w:val="32"/>
          <w:szCs w:val="32"/>
        </w:rPr>
      </w:pPr>
      <w:r>
        <w:rPr>
          <w:rFonts w:hint="eastAsia" w:ascii="黑体" w:hAnsi="黑体" w:eastAsia="黑体" w:cs="仿宋"/>
          <w:bCs/>
          <w:sz w:val="32"/>
          <w:szCs w:val="32"/>
        </w:rPr>
        <w:t>三、职责与分工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（一）卫生健康行政部门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1.市卫生健康委在保证完成总体目标前提下，依据实际情况制定本市实施方案，并负责组织协调</w:t>
      </w:r>
      <w:r>
        <w:rPr>
          <w:rFonts w:hint="eastAsia" w:ascii="仿宋_GB2312" w:hAnsi="仿宋" w:eastAsia="仿宋_GB2312" w:cs="仿宋"/>
          <w:sz w:val="32"/>
          <w:szCs w:val="32"/>
          <w:lang w:eastAsia="zh-CN"/>
        </w:rPr>
        <w:t>全市</w:t>
      </w:r>
      <w:r>
        <w:rPr>
          <w:rFonts w:hint="eastAsia" w:ascii="仿宋_GB2312" w:hAnsi="仿宋" w:eastAsia="仿宋_GB2312" w:cs="仿宋"/>
          <w:sz w:val="32"/>
          <w:szCs w:val="32"/>
        </w:rPr>
        <w:t>监测工作；负责组织饮水型砷中毒病区消除评价市级复查工作；负责向市政府和相关部门通报监测信息。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.各旗县</w:t>
      </w:r>
      <w:r>
        <w:rPr>
          <w:rFonts w:hint="eastAsia" w:ascii="仿宋_GB2312" w:hAnsi="仿宋" w:eastAsia="仿宋_GB2312" w:cs="仿宋"/>
          <w:sz w:val="32"/>
          <w:szCs w:val="32"/>
          <w:lang w:eastAsia="zh-CN"/>
        </w:rPr>
        <w:t>区卫健委</w:t>
      </w:r>
      <w:r>
        <w:rPr>
          <w:rFonts w:hint="eastAsia" w:ascii="仿宋_GB2312" w:hAnsi="仿宋" w:eastAsia="仿宋_GB2312" w:cs="仿宋"/>
          <w:sz w:val="32"/>
          <w:szCs w:val="32"/>
        </w:rPr>
        <w:t>在保证完成总体目标前提下，依据实际情况制定本旗县</w:t>
      </w:r>
      <w:r>
        <w:rPr>
          <w:rFonts w:hint="eastAsia" w:ascii="仿宋_GB2312" w:hAnsi="仿宋" w:eastAsia="仿宋_GB2312" w:cs="仿宋"/>
          <w:sz w:val="32"/>
          <w:szCs w:val="32"/>
          <w:lang w:eastAsia="zh-CN"/>
        </w:rPr>
        <w:t>区</w:t>
      </w:r>
      <w:r>
        <w:rPr>
          <w:rFonts w:hint="eastAsia" w:ascii="仿宋_GB2312" w:hAnsi="仿宋" w:eastAsia="仿宋_GB2312" w:cs="仿宋"/>
          <w:sz w:val="32"/>
          <w:szCs w:val="32"/>
        </w:rPr>
        <w:t>实施方案，并负责组织协调及实施各项工作；负责组织饮水型砷中毒病区消除评价县级自查工作；负责向</w:t>
      </w:r>
      <w:r>
        <w:rPr>
          <w:rFonts w:hint="eastAsia" w:ascii="仿宋_GB2312" w:hAnsi="仿宋" w:eastAsia="仿宋_GB2312" w:cs="仿宋"/>
          <w:sz w:val="32"/>
          <w:szCs w:val="32"/>
          <w:lang w:eastAsia="zh-CN"/>
        </w:rPr>
        <w:t>辖区</w:t>
      </w:r>
      <w:r>
        <w:rPr>
          <w:rFonts w:hint="eastAsia" w:ascii="仿宋_GB2312" w:hAnsi="仿宋" w:eastAsia="仿宋_GB2312" w:cs="仿宋"/>
          <w:sz w:val="32"/>
          <w:szCs w:val="32"/>
        </w:rPr>
        <w:t>人民政府和相关部门通报监测信息。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hint="eastAsia" w:ascii="仿宋_GB2312" w:hAnsi="仿宋" w:eastAsia="仿宋_GB2312" w:cs="仿宋"/>
          <w:sz w:val="32"/>
          <w:szCs w:val="32"/>
        </w:rPr>
      </w:pP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.各级卫生健康行政部门完成各项工作内容后，将调查数据向同级人民政府报告</w:t>
      </w:r>
      <w:r>
        <w:rPr>
          <w:rFonts w:ascii="仿宋_GB2312" w:hAnsi="宋体" w:eastAsia="仿宋_GB2312" w:cs="宋体"/>
          <w:sz w:val="32"/>
          <w:szCs w:val="32"/>
        </w:rPr>
        <w:t>，并向</w:t>
      </w:r>
      <w:r>
        <w:rPr>
          <w:rFonts w:hint="eastAsia" w:ascii="仿宋_GB2312" w:hAnsi="宋体" w:eastAsia="仿宋_GB2312" w:cs="宋体"/>
          <w:sz w:val="32"/>
          <w:szCs w:val="32"/>
        </w:rPr>
        <w:t>同级水利部门通报。由各级人民政府主导，水利部门牵头，会同相关部门，采取有效措施，控制饮水型地方性</w:t>
      </w:r>
      <w:r>
        <w:rPr>
          <w:rFonts w:hint="eastAsia" w:ascii="仿宋_GB2312" w:hAnsi="宋体" w:eastAsia="仿宋_GB2312" w:cs="宋体"/>
          <w:sz w:val="32"/>
          <w:szCs w:val="32"/>
          <w:lang w:eastAsia="zh-CN"/>
        </w:rPr>
        <w:t>砷</w:t>
      </w:r>
      <w:r>
        <w:rPr>
          <w:rFonts w:hint="eastAsia" w:ascii="仿宋_GB2312" w:hAnsi="宋体" w:eastAsia="仿宋_GB2312" w:cs="宋体"/>
          <w:sz w:val="32"/>
          <w:szCs w:val="32"/>
        </w:rPr>
        <w:t>中毒危害。</w:t>
      </w:r>
    </w:p>
    <w:p>
      <w:pPr>
        <w:pStyle w:val="9"/>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疾病预防控制机构</w:t>
      </w:r>
    </w:p>
    <w:p>
      <w:pPr>
        <w:keepNext w:val="0"/>
        <w:keepLines w:val="0"/>
        <w:pageBreakBefore w:val="0"/>
        <w:widowControl w:val="0"/>
        <w:kinsoku/>
        <w:wordWrap/>
        <w:overflowPunct/>
        <w:topLinePunct w:val="0"/>
        <w:autoSpaceDE/>
        <w:autoSpaceDN/>
        <w:bidi w:val="0"/>
        <w:adjustRightInd/>
        <w:snapToGrid/>
        <w:spacing w:line="560" w:lineRule="exact"/>
        <w:ind w:left="640"/>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1.市疾病预防控制中心</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开展所辖项目旗县</w:t>
      </w:r>
      <w:r>
        <w:rPr>
          <w:rFonts w:hint="eastAsia" w:ascii="仿宋_GB2312" w:hAnsi="仿宋" w:eastAsia="仿宋_GB2312" w:cs="仿宋"/>
          <w:sz w:val="32"/>
          <w:szCs w:val="32"/>
          <w:lang w:eastAsia="zh-CN"/>
        </w:rPr>
        <w:t>区</w:t>
      </w:r>
      <w:r>
        <w:rPr>
          <w:rFonts w:hint="eastAsia" w:ascii="仿宋_GB2312" w:hAnsi="仿宋" w:eastAsia="仿宋_GB2312" w:cs="仿宋"/>
          <w:sz w:val="32"/>
          <w:szCs w:val="32"/>
        </w:rPr>
        <w:t>工作人员的培训工作；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参与并指导项目旗县</w:t>
      </w:r>
      <w:r>
        <w:rPr>
          <w:rFonts w:hint="eastAsia" w:ascii="仿宋_GB2312" w:hAnsi="仿宋" w:eastAsia="仿宋_GB2312" w:cs="仿宋"/>
          <w:sz w:val="32"/>
          <w:szCs w:val="32"/>
          <w:lang w:eastAsia="zh-CN"/>
        </w:rPr>
        <w:t>区</w:t>
      </w:r>
      <w:r>
        <w:rPr>
          <w:rFonts w:hint="eastAsia" w:ascii="仿宋_GB2312" w:hAnsi="仿宋" w:eastAsia="仿宋_GB2312" w:cs="仿宋"/>
          <w:sz w:val="32"/>
          <w:szCs w:val="32"/>
        </w:rPr>
        <w:t>开展监测工作；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负责饮水型砷中毒病区消除评价市级复查的技术支持工作；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承担调查工作中的质量控制工作；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汇总、分析所辖病区旗县</w:t>
      </w:r>
      <w:r>
        <w:rPr>
          <w:rFonts w:hint="eastAsia" w:ascii="仿宋_GB2312" w:hAnsi="仿宋" w:eastAsia="仿宋_GB2312" w:cs="仿宋"/>
          <w:sz w:val="32"/>
          <w:szCs w:val="32"/>
          <w:lang w:eastAsia="zh-CN"/>
        </w:rPr>
        <w:t>区</w:t>
      </w:r>
      <w:r>
        <w:rPr>
          <w:rFonts w:hint="eastAsia" w:ascii="仿宋_GB2312" w:hAnsi="仿宋" w:eastAsia="仿宋_GB2312" w:cs="仿宋"/>
          <w:sz w:val="32"/>
          <w:szCs w:val="32"/>
        </w:rPr>
        <w:t>数据并形成工作报告。</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lang w:eastAsia="zh-CN"/>
        </w:rPr>
        <w:t>旗</w:t>
      </w:r>
      <w:r>
        <w:rPr>
          <w:rFonts w:hint="eastAsia" w:ascii="仿宋_GB2312" w:hAnsi="仿宋" w:eastAsia="仿宋_GB2312" w:cs="仿宋"/>
          <w:sz w:val="32"/>
          <w:szCs w:val="32"/>
        </w:rPr>
        <w:t>县级疾病预防控制机构</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负责实施并完成方案要求的各项监测工作；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负责饮水型砷中毒病区消除评价县级自查的技术支持工作；</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负责本旗县</w:t>
      </w:r>
      <w:r>
        <w:rPr>
          <w:rFonts w:hint="eastAsia" w:ascii="仿宋_GB2312" w:hAnsi="仿宋" w:eastAsia="仿宋_GB2312" w:cs="仿宋"/>
          <w:sz w:val="32"/>
          <w:szCs w:val="32"/>
          <w:lang w:eastAsia="zh-CN"/>
        </w:rPr>
        <w:t>区</w:t>
      </w:r>
      <w:r>
        <w:rPr>
          <w:rFonts w:hint="eastAsia" w:ascii="仿宋_GB2312" w:hAnsi="仿宋" w:eastAsia="仿宋_GB2312" w:cs="仿宋"/>
          <w:sz w:val="32"/>
          <w:szCs w:val="32"/>
        </w:rPr>
        <w:t>数据的收集并将监测数据录入全国地方病防治综合管理系统；</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负责数据的分析、报送。</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医疗卫生机构。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仿宋_GB2312" w:hAnsi="仿宋" w:eastAsia="仿宋_GB2312" w:cs="仿宋"/>
          <w:sz w:val="32"/>
          <w:szCs w:val="32"/>
        </w:rPr>
      </w:pPr>
      <w:r>
        <w:rPr>
          <w:rFonts w:hint="eastAsia" w:ascii="仿宋_GB2312" w:hAnsi="仿宋" w:eastAsia="仿宋_GB2312" w:cs="仿宋"/>
          <w:sz w:val="32"/>
          <w:szCs w:val="32"/>
        </w:rPr>
        <w:t>乡镇卫生院、村卫生室负责监测乡镇、监测村的沟通协调，组织监测对象接受检查，协助采集监测样品。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0"/>
        <w:rPr>
          <w:rFonts w:ascii="黑体" w:hAnsi="黑体" w:eastAsia="黑体" w:cs="仿宋"/>
          <w:sz w:val="32"/>
          <w:szCs w:val="32"/>
        </w:rPr>
      </w:pPr>
      <w:r>
        <w:rPr>
          <w:rFonts w:hint="eastAsia" w:ascii="黑体" w:hAnsi="黑体" w:eastAsia="黑体" w:cs="仿宋"/>
          <w:sz w:val="32"/>
          <w:szCs w:val="32"/>
        </w:rPr>
        <w:t>四、质量控制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bCs/>
          <w:sz w:val="32"/>
          <w:szCs w:val="32"/>
        </w:rPr>
      </w:pPr>
      <w:r>
        <w:rPr>
          <w:rFonts w:hint="eastAsia" w:ascii="仿宋_GB2312" w:hAnsi="仿宋" w:eastAsia="仿宋_GB2312" w:cs="仿宋"/>
          <w:bCs/>
          <w:sz w:val="32"/>
          <w:szCs w:val="32"/>
        </w:rPr>
        <w:t>（一）人员培训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bCs/>
          <w:sz w:val="32"/>
          <w:szCs w:val="32"/>
        </w:rPr>
      </w:pPr>
      <w:r>
        <w:rPr>
          <w:rFonts w:hint="eastAsia" w:ascii="仿宋_GB2312" w:hAnsi="仿宋" w:eastAsia="仿宋_GB2312" w:cs="仿宋"/>
          <w:bCs/>
          <w:sz w:val="32"/>
          <w:szCs w:val="32"/>
        </w:rPr>
        <w:t>1.对各级业务人员进行防治项目方案相关内容的逐级培训，确保项目方法统一、技术规范和协调有序。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bCs/>
          <w:sz w:val="32"/>
          <w:szCs w:val="32"/>
        </w:rPr>
      </w:pPr>
      <w:r>
        <w:rPr>
          <w:rFonts w:hint="eastAsia" w:ascii="仿宋_GB2312" w:hAnsi="仿宋" w:eastAsia="仿宋_GB2312" w:cs="仿宋"/>
          <w:bCs/>
          <w:sz w:val="32"/>
          <w:szCs w:val="32"/>
        </w:rPr>
        <w:t>2.从事砷中毒诊断、数据录入的市、旗县</w:t>
      </w:r>
      <w:r>
        <w:rPr>
          <w:rFonts w:hint="eastAsia" w:ascii="仿宋_GB2312" w:hAnsi="仿宋" w:eastAsia="仿宋_GB2312" w:cs="仿宋"/>
          <w:bCs/>
          <w:sz w:val="32"/>
          <w:szCs w:val="32"/>
          <w:lang w:eastAsia="zh-CN"/>
        </w:rPr>
        <w:t>区</w:t>
      </w:r>
      <w:r>
        <w:rPr>
          <w:rFonts w:hint="eastAsia" w:ascii="仿宋_GB2312" w:hAnsi="仿宋" w:eastAsia="仿宋_GB2312" w:cs="仿宋"/>
          <w:bCs/>
          <w:sz w:val="32"/>
          <w:szCs w:val="32"/>
        </w:rPr>
        <w:t>相关业务人员需经自治区级统一培训后方可上岗。从事水砷检测的旗县</w:t>
      </w:r>
      <w:r>
        <w:rPr>
          <w:rFonts w:hint="eastAsia" w:ascii="仿宋_GB2312" w:hAnsi="仿宋" w:eastAsia="仿宋_GB2312" w:cs="仿宋"/>
          <w:bCs/>
          <w:sz w:val="32"/>
          <w:szCs w:val="32"/>
          <w:lang w:eastAsia="zh-CN"/>
        </w:rPr>
        <w:t>区</w:t>
      </w:r>
      <w:r>
        <w:rPr>
          <w:rFonts w:hint="eastAsia" w:ascii="仿宋_GB2312" w:hAnsi="仿宋" w:eastAsia="仿宋_GB2312" w:cs="仿宋"/>
          <w:bCs/>
          <w:sz w:val="32"/>
          <w:szCs w:val="32"/>
        </w:rPr>
        <w:t>专业技术人员需经市级统一培训后方可上岗。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bCs/>
          <w:sz w:val="32"/>
          <w:szCs w:val="32"/>
        </w:rPr>
      </w:pPr>
      <w:r>
        <w:rPr>
          <w:rFonts w:hint="eastAsia" w:ascii="仿宋_GB2312" w:hAnsi="仿宋" w:eastAsia="仿宋_GB2312" w:cs="仿宋"/>
          <w:bCs/>
          <w:sz w:val="32"/>
          <w:szCs w:val="32"/>
        </w:rPr>
        <w:t>（二）实验室检测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s="仿宋"/>
          <w:bCs/>
          <w:sz w:val="32"/>
          <w:szCs w:val="32"/>
        </w:rPr>
      </w:pPr>
      <w:r>
        <w:rPr>
          <w:rFonts w:hint="eastAsia" w:ascii="仿宋_GB2312" w:hAnsi="仿宋" w:eastAsia="仿宋_GB2312" w:cs="仿宋"/>
          <w:bCs/>
          <w:sz w:val="32"/>
          <w:szCs w:val="32"/>
        </w:rPr>
        <w:t>1.外部质量控制。</w:t>
      </w:r>
      <w:r>
        <w:rPr>
          <w:rFonts w:hint="eastAsia" w:ascii="仿宋" w:hAnsi="仿宋" w:eastAsia="仿宋" w:cs="仿宋"/>
          <w:sz w:val="32"/>
          <w:szCs w:val="32"/>
          <w:lang w:val="en-US" w:eastAsia="zh-CN"/>
        </w:rPr>
        <w:t>市及相关旗县区疾控机构必须参加中国疾病预防控制中心组织的质控考核，考核工作于5月份底完成。经外部质量控制考核合格的实验室，方可开展实验室检测工作。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_GB2312" w:hAnsi="仿宋" w:eastAsia="仿宋_GB2312" w:cs="仿宋"/>
          <w:bCs/>
          <w:sz w:val="32"/>
          <w:szCs w:val="32"/>
        </w:rPr>
      </w:pPr>
      <w:r>
        <w:rPr>
          <w:rFonts w:hint="eastAsia" w:ascii="仿宋_GB2312" w:hAnsi="仿宋" w:eastAsia="仿宋_GB2312" w:cs="仿宋"/>
          <w:bCs/>
          <w:sz w:val="32"/>
          <w:szCs w:val="32"/>
        </w:rPr>
        <w:t>2.内部质量控制。承担水砷检测和质量管理的旗县</w:t>
      </w:r>
      <w:r>
        <w:rPr>
          <w:rFonts w:hint="eastAsia" w:ascii="仿宋_GB2312" w:hAnsi="仿宋" w:eastAsia="仿宋_GB2312" w:cs="仿宋"/>
          <w:bCs/>
          <w:sz w:val="32"/>
          <w:szCs w:val="32"/>
          <w:lang w:eastAsia="zh-CN"/>
        </w:rPr>
        <w:t>区</w:t>
      </w:r>
      <w:r>
        <w:rPr>
          <w:rFonts w:hint="eastAsia" w:ascii="仿宋_GB2312" w:hAnsi="仿宋" w:eastAsia="仿宋_GB2312" w:cs="仿宋"/>
          <w:bCs/>
          <w:sz w:val="32"/>
          <w:szCs w:val="32"/>
        </w:rPr>
        <w:t>疾控中心实验室，须按照《生活饮用水标准检验方法水样采集与保存》（GB/T 5750.2-2006）、《生活饮用水标准检验方法水质分析质量控制》（GB/T 5750.3-2006）进行样品采集、保管和检测工作质量控制。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
          <w:bCs/>
          <w:sz w:val="32"/>
          <w:szCs w:val="32"/>
        </w:rPr>
      </w:pPr>
      <w:r>
        <w:rPr>
          <w:rFonts w:hint="eastAsia" w:ascii="黑体" w:hAnsi="黑体" w:eastAsia="黑体" w:cs="仿宋"/>
          <w:bCs/>
          <w:sz w:val="32"/>
          <w:szCs w:val="32"/>
        </w:rPr>
        <w:t>五、考核评估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宋体"/>
          <w:bCs/>
          <w:sz w:val="32"/>
          <w:szCs w:val="32"/>
        </w:rPr>
      </w:pPr>
      <w:r>
        <w:rPr>
          <w:rFonts w:hint="eastAsia" w:ascii="仿宋" w:hAnsi="仿宋" w:eastAsia="仿宋" w:cs="仿宋"/>
          <w:sz w:val="32"/>
          <w:szCs w:val="32"/>
          <w:lang w:val="en-US" w:eastAsia="zh-CN"/>
        </w:rPr>
        <w:t>市卫生健康委负责会同有关部门制订考核评估方案，开展定期和不定期考核评估，考核采取定性和定量，平时监测、半年督查、年末检查的方式进行。对工作内容和实施效果进行综合评估，并予以通报。</w:t>
      </w:r>
      <w:r>
        <w:rPr>
          <w:rFonts w:hint="eastAsia" w:ascii="仿宋_GB2312" w:hAnsi="宋体" w:eastAsia="仿宋_GB2312" w:cs="宋体"/>
          <w:bCs/>
          <w:sz w:val="32"/>
          <w:szCs w:val="32"/>
        </w:rPr>
        <w:t>评估结果向</w:t>
      </w:r>
      <w:r>
        <w:rPr>
          <w:rFonts w:hint="eastAsia" w:ascii="仿宋_GB2312" w:hAnsi="宋体" w:eastAsia="仿宋_GB2312" w:cs="宋体"/>
          <w:bCs/>
          <w:sz w:val="32"/>
          <w:szCs w:val="32"/>
          <w:lang w:eastAsia="zh-CN"/>
        </w:rPr>
        <w:t>市</w:t>
      </w:r>
      <w:r>
        <w:rPr>
          <w:rFonts w:hint="eastAsia" w:ascii="仿宋_GB2312" w:hAnsi="宋体" w:eastAsia="仿宋_GB2312" w:cs="宋体"/>
          <w:bCs/>
          <w:sz w:val="32"/>
          <w:szCs w:val="32"/>
        </w:rPr>
        <w:t>人民政府报告。</w:t>
      </w:r>
    </w:p>
    <w:p>
      <w:pPr>
        <w:spacing w:line="580" w:lineRule="exact"/>
        <w:ind w:firstLine="560" w:firstLineChars="200"/>
        <w:jc w:val="left"/>
        <w:rPr>
          <w:rFonts w:ascii="仿宋_GB2312" w:hAnsi="宋体" w:eastAsia="仿宋_GB2312" w:cs="宋体"/>
          <w:bCs/>
          <w:sz w:val="28"/>
          <w:szCs w:val="28"/>
        </w:rPr>
      </w:pPr>
      <w:r>
        <w:rPr>
          <w:rFonts w:hint="eastAsia" w:ascii="仿宋_GB2312" w:hAnsi="宋体" w:eastAsia="仿宋_GB2312" w:cs="宋体"/>
          <w:bCs/>
          <w:sz w:val="28"/>
          <w:szCs w:val="28"/>
        </w:rPr>
        <w:br w:type="page"/>
      </w:r>
    </w:p>
    <w:p>
      <w:pPr>
        <w:spacing w:line="360" w:lineRule="auto"/>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工作进度</w:t>
      </w:r>
    </w:p>
    <w:tbl>
      <w:tblPr>
        <w:tblStyle w:val="4"/>
        <w:tblW w:w="8836" w:type="dxa"/>
        <w:jc w:val="center"/>
        <w:tblInd w:w="10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3"/>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90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Cs/>
                <w:sz w:val="24"/>
              </w:rPr>
            </w:pPr>
            <w:r>
              <w:rPr>
                <w:rFonts w:eastAsia="仿宋_GB2312"/>
                <w:bCs/>
                <w:sz w:val="24"/>
              </w:rPr>
              <w:t>内容</w:t>
            </w:r>
          </w:p>
        </w:tc>
        <w:tc>
          <w:tcPr>
            <w:tcW w:w="293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Cs/>
                <w:sz w:val="24"/>
              </w:rPr>
            </w:pPr>
            <w:r>
              <w:rPr>
                <w:rFonts w:eastAsia="仿宋_GB2312"/>
                <w:bCs/>
                <w:sz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90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eastAsia="仿宋_GB2312"/>
                <w:bCs/>
                <w:sz w:val="24"/>
              </w:rPr>
            </w:pPr>
            <w:r>
              <w:rPr>
                <w:rFonts w:hint="eastAsia" w:eastAsia="仿宋_GB2312"/>
                <w:bCs/>
                <w:sz w:val="24"/>
              </w:rPr>
              <w:t>1.</w:t>
            </w:r>
            <w:r>
              <w:rPr>
                <w:rFonts w:eastAsia="仿宋_GB2312"/>
                <w:bCs/>
                <w:sz w:val="24"/>
              </w:rPr>
              <w:t>制定项目实施方案</w:t>
            </w:r>
            <w:r>
              <w:rPr>
                <w:rFonts w:hint="eastAsia" w:eastAsia="仿宋_GB2312"/>
                <w:bCs/>
                <w:sz w:val="24"/>
              </w:rPr>
              <w:t>,</w:t>
            </w:r>
            <w:r>
              <w:rPr>
                <w:rFonts w:eastAsia="仿宋_GB2312"/>
                <w:bCs/>
                <w:sz w:val="24"/>
              </w:rPr>
              <w:t>开展人员培训及项目实施相关准备</w:t>
            </w:r>
            <w:r>
              <w:rPr>
                <w:rFonts w:hint="eastAsia" w:eastAsia="仿宋_GB2312"/>
                <w:bCs/>
                <w:sz w:val="24"/>
              </w:rPr>
              <w:t>。</w:t>
            </w:r>
          </w:p>
        </w:tc>
        <w:tc>
          <w:tcPr>
            <w:tcW w:w="293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Cs/>
                <w:sz w:val="24"/>
              </w:rPr>
            </w:pPr>
            <w:r>
              <w:rPr>
                <w:rFonts w:eastAsia="仿宋_GB2312"/>
                <w:bCs/>
                <w:sz w:val="24"/>
              </w:rPr>
              <w:t>201</w:t>
            </w:r>
            <w:r>
              <w:rPr>
                <w:rFonts w:hint="eastAsia" w:eastAsia="仿宋_GB2312"/>
                <w:bCs/>
                <w:sz w:val="24"/>
              </w:rPr>
              <w:t>9年4月-2019年5月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90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eastAsia="仿宋_GB2312"/>
                <w:bCs/>
                <w:sz w:val="24"/>
              </w:rPr>
            </w:pPr>
            <w:r>
              <w:rPr>
                <w:rFonts w:hint="eastAsia" w:eastAsia="仿宋_GB2312"/>
                <w:bCs/>
                <w:sz w:val="24"/>
              </w:rPr>
              <w:t>2.2019年度</w:t>
            </w:r>
            <w:r>
              <w:rPr>
                <w:rFonts w:eastAsia="仿宋_GB2312"/>
                <w:bCs/>
                <w:sz w:val="24"/>
              </w:rPr>
              <w:t>项目实施、督导</w:t>
            </w:r>
            <w:r>
              <w:rPr>
                <w:rFonts w:hint="eastAsia" w:eastAsia="仿宋_GB2312"/>
                <w:bCs/>
                <w:sz w:val="24"/>
              </w:rPr>
              <w:t>。</w:t>
            </w:r>
          </w:p>
        </w:tc>
        <w:tc>
          <w:tcPr>
            <w:tcW w:w="293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Cs/>
                <w:sz w:val="24"/>
              </w:rPr>
            </w:pPr>
            <w:r>
              <w:rPr>
                <w:rFonts w:hint="eastAsia" w:eastAsia="仿宋_GB2312"/>
                <w:bCs/>
                <w:sz w:val="24"/>
              </w:rPr>
              <w:t>2019年4月-2019年10月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90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eastAsia="宋体"/>
                <w:bCs/>
                <w:sz w:val="24"/>
              </w:rPr>
            </w:pPr>
            <w:r>
              <w:rPr>
                <w:rFonts w:hint="eastAsia" w:eastAsia="仿宋_GB2312"/>
                <w:bCs/>
                <w:sz w:val="24"/>
              </w:rPr>
              <w:t>3.</w:t>
            </w:r>
            <w:r>
              <w:rPr>
                <w:rFonts w:hint="eastAsia" w:ascii="楷体_GB2312" w:eastAsia="楷体_GB2312"/>
                <w:bCs/>
                <w:sz w:val="24"/>
                <w:szCs w:val="24"/>
                <w:lang w:eastAsia="zh-CN"/>
              </w:rPr>
              <w:t>开展</w:t>
            </w:r>
            <w:r>
              <w:rPr>
                <w:rFonts w:hint="eastAsia" w:ascii="楷体_GB2312" w:eastAsia="楷体_GB2312"/>
                <w:bCs/>
                <w:sz w:val="24"/>
                <w:szCs w:val="24"/>
              </w:rPr>
              <w:t>攻坚行动</w:t>
            </w:r>
            <w:r>
              <w:rPr>
                <w:rFonts w:hint="eastAsia" w:ascii="楷体_GB2312" w:eastAsia="楷体_GB2312"/>
                <w:bCs/>
                <w:sz w:val="24"/>
                <w:szCs w:val="24"/>
                <w:lang w:eastAsia="zh-CN"/>
              </w:rPr>
              <w:t>阶段性</w:t>
            </w:r>
            <w:r>
              <w:rPr>
                <w:rFonts w:hint="eastAsia" w:ascii="楷体_GB2312" w:eastAsia="楷体_GB2312"/>
                <w:bCs/>
                <w:sz w:val="24"/>
                <w:szCs w:val="24"/>
              </w:rPr>
              <w:t>评估。</w:t>
            </w:r>
          </w:p>
        </w:tc>
        <w:tc>
          <w:tcPr>
            <w:tcW w:w="293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Cs/>
                <w:sz w:val="24"/>
              </w:rPr>
            </w:pPr>
            <w:r>
              <w:rPr>
                <w:rFonts w:hint="eastAsia" w:eastAsia="仿宋_GB2312"/>
                <w:bCs/>
                <w:sz w:val="24"/>
              </w:rPr>
              <w:t>2019年8月-2019年11月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90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eastAsia="仿宋_GB2312"/>
                <w:bCs/>
                <w:sz w:val="24"/>
              </w:rPr>
            </w:pPr>
            <w:r>
              <w:rPr>
                <w:rFonts w:hint="eastAsia" w:eastAsia="仿宋_GB2312"/>
                <w:bCs/>
                <w:sz w:val="24"/>
              </w:rPr>
              <w:t>4.</w:t>
            </w:r>
            <w:r>
              <w:rPr>
                <w:rFonts w:hint="eastAsia" w:ascii="仿宋_GB2312" w:hAnsi="宋体" w:eastAsia="仿宋_GB2312" w:cs="宋体"/>
                <w:bCs/>
                <w:sz w:val="24"/>
              </w:rPr>
              <w:t>旗县</w:t>
            </w:r>
            <w:r>
              <w:rPr>
                <w:rFonts w:hint="eastAsia" w:ascii="仿宋_GB2312" w:hAnsi="宋体" w:eastAsia="仿宋_GB2312" w:cs="宋体"/>
                <w:bCs/>
                <w:sz w:val="24"/>
                <w:lang w:eastAsia="zh-CN"/>
              </w:rPr>
              <w:t>区</w:t>
            </w:r>
            <w:r>
              <w:rPr>
                <w:rFonts w:hint="eastAsia" w:ascii="仿宋_GB2312" w:hAnsi="宋体" w:eastAsia="仿宋_GB2312" w:cs="宋体"/>
                <w:bCs/>
                <w:sz w:val="24"/>
              </w:rPr>
              <w:t>疾控中心完成2019年度监测调查、数据汇总和调查报告撰写工作，将数据库和工作总结报告报送市疾病预防控制中心</w:t>
            </w:r>
            <w:r>
              <w:rPr>
                <w:rFonts w:hint="eastAsia" w:ascii="仿宋" w:hAnsi="仿宋" w:eastAsia="仿宋" w:cs="仿宋"/>
                <w:sz w:val="24"/>
              </w:rPr>
              <w:t>；监测报告报送同级卫生健康部门。</w:t>
            </w:r>
          </w:p>
        </w:tc>
        <w:tc>
          <w:tcPr>
            <w:tcW w:w="293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Cs/>
                <w:sz w:val="24"/>
              </w:rPr>
            </w:pPr>
            <w:r>
              <w:rPr>
                <w:rFonts w:hint="eastAsia" w:eastAsia="仿宋_GB2312"/>
                <w:bCs/>
                <w:sz w:val="24"/>
              </w:rPr>
              <w:t>2019年10月31日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90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eastAsia="仿宋_GB2312"/>
                <w:bCs/>
                <w:sz w:val="24"/>
              </w:rPr>
            </w:pPr>
            <w:r>
              <w:rPr>
                <w:rFonts w:hint="eastAsia" w:eastAsia="仿宋_GB2312"/>
                <w:bCs/>
                <w:sz w:val="24"/>
              </w:rPr>
              <w:t>5.</w:t>
            </w:r>
            <w:r>
              <w:rPr>
                <w:rFonts w:hint="eastAsia" w:ascii="仿宋_GB2312" w:hAnsi="宋体" w:eastAsia="仿宋_GB2312" w:cs="宋体"/>
                <w:bCs/>
                <w:sz w:val="24"/>
              </w:rPr>
              <w:t>市疾病预防控制中心完成辖区旗县</w:t>
            </w:r>
            <w:r>
              <w:rPr>
                <w:rFonts w:hint="eastAsia" w:ascii="仿宋_GB2312" w:hAnsi="宋体" w:eastAsia="仿宋_GB2312" w:cs="宋体"/>
                <w:bCs/>
                <w:sz w:val="24"/>
                <w:lang w:eastAsia="zh-CN"/>
              </w:rPr>
              <w:t>区</w:t>
            </w:r>
            <w:r>
              <w:rPr>
                <w:rFonts w:hint="eastAsia" w:ascii="仿宋_GB2312" w:hAnsi="宋体" w:eastAsia="仿宋_GB2312" w:cs="宋体"/>
                <w:bCs/>
                <w:sz w:val="24"/>
              </w:rPr>
              <w:t>2019年度监测调查数据的收集汇总分析，将数据库和工作总结报告报送内蒙古综合疾控中心；</w:t>
            </w:r>
            <w:r>
              <w:rPr>
                <w:rFonts w:hint="eastAsia" w:ascii="仿宋" w:hAnsi="仿宋" w:eastAsia="仿宋" w:cs="仿宋"/>
                <w:sz w:val="24"/>
              </w:rPr>
              <w:t>监测报告报送同级卫生健康部门。</w:t>
            </w:r>
          </w:p>
        </w:tc>
        <w:tc>
          <w:tcPr>
            <w:tcW w:w="293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Cs/>
                <w:sz w:val="24"/>
              </w:rPr>
            </w:pPr>
            <w:r>
              <w:rPr>
                <w:rFonts w:eastAsia="仿宋_GB2312"/>
                <w:bCs/>
                <w:sz w:val="24"/>
              </w:rPr>
              <w:t>201</w:t>
            </w:r>
            <w:r>
              <w:rPr>
                <w:rFonts w:hint="eastAsia" w:eastAsia="仿宋_GB2312"/>
                <w:bCs/>
                <w:sz w:val="24"/>
              </w:rPr>
              <w:t>9</w:t>
            </w:r>
            <w:r>
              <w:rPr>
                <w:rFonts w:eastAsia="仿宋_GB2312"/>
                <w:bCs/>
                <w:sz w:val="24"/>
              </w:rPr>
              <w:t>年</w:t>
            </w:r>
            <w:r>
              <w:rPr>
                <w:rFonts w:hint="eastAsia" w:eastAsia="仿宋_GB2312"/>
                <w:bCs/>
                <w:sz w:val="24"/>
              </w:rPr>
              <w:t>11</w:t>
            </w:r>
            <w:r>
              <w:rPr>
                <w:rFonts w:eastAsia="仿宋_GB2312"/>
                <w:bCs/>
                <w:sz w:val="24"/>
              </w:rPr>
              <w:t>月</w:t>
            </w:r>
            <w:r>
              <w:rPr>
                <w:rFonts w:hint="eastAsia" w:eastAsia="仿宋_GB2312"/>
                <w:bCs/>
                <w:sz w:val="24"/>
              </w:rPr>
              <w:t>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90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eastAsia="仿宋_GB2312"/>
                <w:bCs/>
                <w:sz w:val="24"/>
              </w:rPr>
            </w:pPr>
            <w:r>
              <w:rPr>
                <w:rFonts w:hint="eastAsia" w:eastAsia="仿宋_GB2312"/>
                <w:bCs/>
                <w:sz w:val="24"/>
              </w:rPr>
              <w:t>6.2020年度</w:t>
            </w:r>
            <w:r>
              <w:rPr>
                <w:rFonts w:eastAsia="仿宋_GB2312"/>
                <w:bCs/>
                <w:sz w:val="24"/>
              </w:rPr>
              <w:t>项目实施、督导</w:t>
            </w:r>
            <w:r>
              <w:rPr>
                <w:rFonts w:hint="eastAsia" w:eastAsia="仿宋_GB2312"/>
                <w:bCs/>
                <w:sz w:val="24"/>
              </w:rPr>
              <w:t>。</w:t>
            </w:r>
          </w:p>
        </w:tc>
        <w:tc>
          <w:tcPr>
            <w:tcW w:w="293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Cs/>
                <w:sz w:val="24"/>
              </w:rPr>
            </w:pPr>
            <w:r>
              <w:rPr>
                <w:rFonts w:hint="eastAsia" w:eastAsia="仿宋_GB2312"/>
                <w:bCs/>
                <w:sz w:val="24"/>
              </w:rPr>
              <w:t>2020年1月-2020年10月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90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eastAsia="仿宋_GB2312"/>
                <w:bCs/>
                <w:sz w:val="24"/>
              </w:rPr>
            </w:pPr>
            <w:r>
              <w:rPr>
                <w:rFonts w:hint="eastAsia" w:eastAsia="仿宋_GB2312"/>
                <w:bCs/>
                <w:sz w:val="24"/>
              </w:rPr>
              <w:t>7.</w:t>
            </w:r>
            <w:r>
              <w:rPr>
                <w:rFonts w:hint="eastAsia" w:ascii="楷体_GB2312" w:eastAsia="楷体_GB2312"/>
                <w:bCs/>
                <w:sz w:val="24"/>
                <w:szCs w:val="24"/>
                <w:lang w:eastAsia="zh-CN"/>
              </w:rPr>
              <w:t>开展</w:t>
            </w:r>
            <w:r>
              <w:rPr>
                <w:rFonts w:hint="eastAsia" w:ascii="楷体_GB2312" w:eastAsia="楷体_GB2312"/>
                <w:bCs/>
                <w:sz w:val="24"/>
                <w:szCs w:val="24"/>
              </w:rPr>
              <w:t>攻坚行动</w:t>
            </w:r>
            <w:r>
              <w:rPr>
                <w:rFonts w:hint="eastAsia" w:ascii="楷体_GB2312" w:eastAsia="楷体_GB2312"/>
                <w:bCs/>
                <w:sz w:val="24"/>
                <w:szCs w:val="24"/>
                <w:lang w:eastAsia="zh-CN"/>
              </w:rPr>
              <w:t>阶段性</w:t>
            </w:r>
            <w:r>
              <w:rPr>
                <w:rFonts w:hint="eastAsia" w:ascii="楷体_GB2312" w:eastAsia="楷体_GB2312"/>
                <w:bCs/>
                <w:sz w:val="24"/>
                <w:szCs w:val="24"/>
              </w:rPr>
              <w:t>评估。</w:t>
            </w:r>
          </w:p>
        </w:tc>
        <w:tc>
          <w:tcPr>
            <w:tcW w:w="293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Cs/>
                <w:sz w:val="24"/>
              </w:rPr>
            </w:pPr>
            <w:r>
              <w:rPr>
                <w:rFonts w:hint="eastAsia" w:eastAsia="仿宋_GB2312"/>
                <w:bCs/>
                <w:sz w:val="24"/>
              </w:rPr>
              <w:t>2020年8月-2020年11月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90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eastAsia="仿宋_GB2312"/>
                <w:bCs/>
                <w:sz w:val="24"/>
              </w:rPr>
            </w:pPr>
            <w:r>
              <w:rPr>
                <w:rFonts w:hint="eastAsia" w:eastAsia="仿宋_GB2312"/>
                <w:bCs/>
                <w:sz w:val="24"/>
              </w:rPr>
              <w:t>8.</w:t>
            </w:r>
            <w:r>
              <w:rPr>
                <w:rFonts w:hint="eastAsia" w:ascii="仿宋_GB2312" w:hAnsi="宋体" w:eastAsia="仿宋_GB2312" w:cs="宋体"/>
                <w:bCs/>
                <w:sz w:val="24"/>
              </w:rPr>
              <w:t>旗县区疾控中心完成2020年度监测调查、数据汇总和调查报告撰写工作，将数据库和工作总结报告报送市疾控中心</w:t>
            </w:r>
            <w:r>
              <w:rPr>
                <w:rFonts w:hint="eastAsia" w:ascii="仿宋" w:hAnsi="仿宋" w:eastAsia="仿宋" w:cs="仿宋"/>
                <w:sz w:val="24"/>
              </w:rPr>
              <w:t>；监测报告报送同级卫生健康部门。</w:t>
            </w:r>
          </w:p>
        </w:tc>
        <w:tc>
          <w:tcPr>
            <w:tcW w:w="293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Cs/>
                <w:sz w:val="24"/>
              </w:rPr>
            </w:pPr>
            <w:r>
              <w:rPr>
                <w:rFonts w:eastAsia="仿宋_GB2312"/>
                <w:bCs/>
                <w:sz w:val="24"/>
              </w:rPr>
              <w:t>20</w:t>
            </w:r>
            <w:r>
              <w:rPr>
                <w:rFonts w:hint="eastAsia" w:eastAsia="仿宋_GB2312"/>
                <w:bCs/>
                <w:sz w:val="24"/>
              </w:rPr>
              <w:t>20</w:t>
            </w:r>
            <w:r>
              <w:rPr>
                <w:rFonts w:eastAsia="仿宋_GB2312"/>
                <w:bCs/>
                <w:sz w:val="24"/>
              </w:rPr>
              <w:t>年</w:t>
            </w:r>
            <w:r>
              <w:rPr>
                <w:rFonts w:hint="eastAsia" w:eastAsia="仿宋_GB2312"/>
                <w:bCs/>
                <w:sz w:val="24"/>
              </w:rPr>
              <w:t>10</w:t>
            </w:r>
            <w:r>
              <w:rPr>
                <w:rFonts w:eastAsia="仿宋_GB2312"/>
                <w:bCs/>
                <w:sz w:val="24"/>
              </w:rPr>
              <w:t>月</w:t>
            </w:r>
            <w:r>
              <w:rPr>
                <w:rFonts w:hint="eastAsia" w:eastAsia="仿宋_GB2312"/>
                <w:bCs/>
                <w:sz w:val="24"/>
              </w:rPr>
              <w:t>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5903"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eastAsia="仿宋_GB2312"/>
                <w:bCs/>
                <w:sz w:val="24"/>
              </w:rPr>
            </w:pPr>
            <w:r>
              <w:rPr>
                <w:rFonts w:hint="eastAsia" w:eastAsia="仿宋_GB2312"/>
                <w:bCs/>
                <w:sz w:val="24"/>
              </w:rPr>
              <w:t>10.</w:t>
            </w:r>
            <w:r>
              <w:rPr>
                <w:rFonts w:hint="eastAsia" w:ascii="仿宋_GB2312" w:hAnsi="宋体" w:eastAsia="仿宋_GB2312" w:cs="宋体"/>
                <w:bCs/>
                <w:sz w:val="24"/>
              </w:rPr>
              <w:t xml:space="preserve"> 市疾控中心完成辖区旗县</w:t>
            </w:r>
            <w:r>
              <w:rPr>
                <w:rFonts w:hint="eastAsia" w:ascii="仿宋_GB2312" w:hAnsi="宋体" w:eastAsia="仿宋_GB2312" w:cs="宋体"/>
                <w:bCs/>
                <w:sz w:val="24"/>
                <w:lang w:eastAsia="zh-CN"/>
              </w:rPr>
              <w:t>区</w:t>
            </w:r>
            <w:r>
              <w:rPr>
                <w:rFonts w:hint="eastAsia" w:ascii="仿宋_GB2312" w:hAnsi="宋体" w:eastAsia="仿宋_GB2312" w:cs="宋体"/>
                <w:bCs/>
                <w:sz w:val="24"/>
              </w:rPr>
              <w:t>2020年度监测调查数据的收集汇总分析，将数据库和工作总结报告报送内蒙古综合疾控中心；</w:t>
            </w:r>
            <w:r>
              <w:rPr>
                <w:rFonts w:hint="eastAsia" w:ascii="仿宋" w:hAnsi="仿宋" w:eastAsia="仿宋" w:cs="仿宋"/>
                <w:sz w:val="24"/>
              </w:rPr>
              <w:t>监测报告报送同级卫生健康部门。</w:t>
            </w:r>
          </w:p>
        </w:tc>
        <w:tc>
          <w:tcPr>
            <w:tcW w:w="2933"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eastAsia="仿宋_GB2312"/>
                <w:bCs/>
                <w:sz w:val="24"/>
              </w:rPr>
            </w:pPr>
            <w:r>
              <w:rPr>
                <w:rFonts w:hint="eastAsia" w:eastAsia="仿宋_GB2312"/>
                <w:bCs/>
                <w:sz w:val="24"/>
              </w:rPr>
              <w:t>2020年11月15日</w:t>
            </w:r>
          </w:p>
        </w:tc>
      </w:tr>
    </w:tbl>
    <w:p>
      <w:pPr>
        <w:spacing w:line="360" w:lineRule="auto"/>
        <w:jc w:val="center"/>
        <w:rPr>
          <w:rFonts w:eastAsia="仿宋_GB2312"/>
          <w:b/>
          <w:sz w:val="32"/>
          <w:szCs w:val="32"/>
        </w:rPr>
      </w:pPr>
    </w:p>
    <w:p>
      <w:pPr>
        <w:spacing w:line="580" w:lineRule="exact"/>
        <w:jc w:val="left"/>
        <w:rPr>
          <w:rFonts w:ascii="仿宋_GB2312" w:hAnsi="宋体" w:eastAsia="仿宋_GB2312" w:cs="宋体"/>
          <w:bCs/>
          <w:sz w:val="28"/>
          <w:szCs w:val="28"/>
        </w:rPr>
        <w:sectPr>
          <w:pgSz w:w="11906" w:h="16838"/>
          <w:pgMar w:top="1440" w:right="1800" w:bottom="1440" w:left="1800" w:header="851" w:footer="992" w:gutter="0"/>
          <w:cols w:space="425" w:num="1"/>
          <w:docGrid w:type="lines" w:linePitch="312" w:charSpace="0"/>
        </w:sectPr>
      </w:pPr>
    </w:p>
    <w:p>
      <w:pPr>
        <w:spacing w:line="400" w:lineRule="auto"/>
        <w:ind w:firstLine="602"/>
        <w:jc w:val="center"/>
        <w:rPr>
          <w:rFonts w:hint="eastAsia" w:ascii="仿宋_GB2312" w:hAnsi="仿宋_GB2312" w:eastAsia="仿宋_GB2312" w:cs="仿宋_GB2312"/>
          <w:b/>
          <w:sz w:val="30"/>
          <w:szCs w:val="30"/>
        </w:rPr>
      </w:pPr>
    </w:p>
    <w:p>
      <w:pPr>
        <w:spacing w:line="400" w:lineRule="auto"/>
        <w:ind w:firstLine="602"/>
        <w:jc w:val="center"/>
        <w:rPr>
          <w:rFonts w:ascii="仿宋_GB2312" w:hAnsi="仿宋_GB2312" w:eastAsia="仿宋_GB2312" w:cs="仿宋_GB2312"/>
          <w:b/>
          <w:color w:val="auto"/>
          <w:sz w:val="30"/>
          <w:szCs w:val="30"/>
        </w:rPr>
      </w:pP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sz w:val="30"/>
          <w:szCs w:val="30"/>
          <w:lang w:eastAsia="zh-CN"/>
        </w:rPr>
        <w:t>巴彦</w:t>
      </w:r>
      <w:r>
        <w:rPr>
          <w:rFonts w:hint="eastAsia" w:ascii="仿宋_GB2312" w:hAnsi="仿宋_GB2312" w:eastAsia="仿宋_GB2312" w:cs="仿宋_GB2312"/>
          <w:b/>
          <w:color w:val="auto"/>
          <w:sz w:val="30"/>
          <w:szCs w:val="30"/>
          <w:lang w:eastAsia="zh-CN"/>
        </w:rPr>
        <w:t>淖尔市</w:t>
      </w:r>
      <w:r>
        <w:rPr>
          <w:rFonts w:hint="eastAsia" w:ascii="仿宋_GB2312" w:hAnsi="仿宋_GB2312" w:eastAsia="仿宋_GB2312" w:cs="仿宋_GB2312"/>
          <w:b/>
          <w:color w:val="auto"/>
          <w:sz w:val="30"/>
          <w:szCs w:val="30"/>
        </w:rPr>
        <w:t>饮水型地方性砷中毒防治</w:t>
      </w:r>
      <w:r>
        <w:rPr>
          <w:rFonts w:hint="eastAsia" w:ascii="仿宋_GB2312" w:hAnsi="仿宋_GB2312" w:eastAsia="仿宋_GB2312" w:cs="仿宋_GB2312"/>
          <w:b/>
          <w:color w:val="auto"/>
          <w:sz w:val="30"/>
          <w:szCs w:val="30"/>
          <w:lang w:eastAsia="zh-CN"/>
        </w:rPr>
        <w:t>攻坚</w:t>
      </w:r>
      <w:r>
        <w:rPr>
          <w:rFonts w:hint="eastAsia" w:ascii="仿宋_GB2312" w:hAnsi="仿宋_GB2312" w:eastAsia="仿宋_GB2312" w:cs="仿宋_GB2312"/>
          <w:b/>
          <w:color w:val="auto"/>
          <w:sz w:val="30"/>
          <w:szCs w:val="30"/>
        </w:rPr>
        <w:t>行动计划进度表</w:t>
      </w:r>
    </w:p>
    <w:tbl>
      <w:tblPr>
        <w:tblStyle w:val="4"/>
        <w:tblW w:w="14039" w:type="dxa"/>
        <w:tblInd w:w="0" w:type="dxa"/>
        <w:tblLayout w:type="fixed"/>
        <w:tblCellMar>
          <w:top w:w="0" w:type="dxa"/>
          <w:left w:w="10" w:type="dxa"/>
          <w:bottom w:w="0" w:type="dxa"/>
          <w:right w:w="10" w:type="dxa"/>
        </w:tblCellMar>
      </w:tblPr>
      <w:tblGrid>
        <w:gridCol w:w="1350"/>
        <w:gridCol w:w="792"/>
        <w:gridCol w:w="576"/>
        <w:gridCol w:w="648"/>
        <w:gridCol w:w="751"/>
        <w:gridCol w:w="5751"/>
        <w:gridCol w:w="922"/>
        <w:gridCol w:w="922"/>
        <w:gridCol w:w="1167"/>
        <w:gridCol w:w="1160"/>
      </w:tblGrid>
      <w:tr>
        <w:tblPrEx>
          <w:tblLayout w:type="fixed"/>
          <w:tblCellMar>
            <w:top w:w="0" w:type="dxa"/>
            <w:left w:w="10" w:type="dxa"/>
            <w:bottom w:w="0" w:type="dxa"/>
            <w:right w:w="10" w:type="dxa"/>
          </w:tblCellMar>
        </w:tblPrEx>
        <w:trPr>
          <w:trHeight w:val="610" w:hRule="atLeast"/>
        </w:trPr>
        <w:tc>
          <w:tcPr>
            <w:tcW w:w="1350" w:type="dxa"/>
            <w:vMerge w:val="restart"/>
            <w:tcBorders>
              <w:top w:val="single" w:color="000000" w:sz="2" w:space="0"/>
              <w:left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盟市</w:t>
            </w:r>
          </w:p>
        </w:tc>
        <w:tc>
          <w:tcPr>
            <w:tcW w:w="792" w:type="dxa"/>
            <w:vMerge w:val="restart"/>
            <w:tcBorders>
              <w:top w:val="single" w:color="000000" w:sz="2" w:space="0"/>
              <w:left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病区和高砷区县数</w:t>
            </w:r>
          </w:p>
        </w:tc>
        <w:tc>
          <w:tcPr>
            <w:tcW w:w="8648" w:type="dxa"/>
            <w:gridSpan w:val="5"/>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2017年消除情况</w:t>
            </w:r>
          </w:p>
        </w:tc>
        <w:tc>
          <w:tcPr>
            <w:tcW w:w="3249" w:type="dxa"/>
            <w:gridSpan w:val="3"/>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2020年目标</w:t>
            </w:r>
          </w:p>
        </w:tc>
      </w:tr>
      <w:tr>
        <w:tblPrEx>
          <w:tblLayout w:type="fixed"/>
          <w:tblCellMar>
            <w:top w:w="0" w:type="dxa"/>
            <w:left w:w="10" w:type="dxa"/>
            <w:bottom w:w="0" w:type="dxa"/>
            <w:right w:w="10" w:type="dxa"/>
          </w:tblCellMar>
        </w:tblPrEx>
        <w:trPr>
          <w:trHeight w:val="770" w:hRule="atLeast"/>
        </w:trPr>
        <w:tc>
          <w:tcPr>
            <w:tcW w:w="1350" w:type="dxa"/>
            <w:vMerge w:val="continue"/>
            <w:tcBorders>
              <w:left w:val="single" w:color="000000" w:sz="2" w:space="0"/>
              <w:right w:val="single" w:color="000000" w:sz="2" w:space="0"/>
            </w:tcBorders>
            <w:shd w:val="clear" w:color="000000" w:fill="FFFFFF"/>
            <w:tcMar>
              <w:left w:w="0" w:type="dxa"/>
              <w:right w:w="0" w:type="dxa"/>
            </w:tcMar>
          </w:tcPr>
          <w:p>
            <w:pPr>
              <w:spacing w:line="360" w:lineRule="auto"/>
              <w:jc w:val="left"/>
              <w:rPr>
                <w:rFonts w:ascii="仿宋_GB2312" w:hAnsi="仿宋_GB2312" w:eastAsia="仿宋_GB2312" w:cs="仿宋_GB2312"/>
                <w:color w:val="auto"/>
                <w:sz w:val="24"/>
              </w:rPr>
            </w:pPr>
          </w:p>
        </w:tc>
        <w:tc>
          <w:tcPr>
            <w:tcW w:w="792" w:type="dxa"/>
            <w:vMerge w:val="continue"/>
            <w:tcBorders>
              <w:left w:val="single" w:color="000000" w:sz="2" w:space="0"/>
              <w:right w:val="single" w:color="000000" w:sz="2" w:space="0"/>
            </w:tcBorders>
            <w:shd w:val="clear" w:color="000000" w:fill="FFFFFF"/>
            <w:tcMar>
              <w:left w:w="0" w:type="dxa"/>
              <w:right w:w="0" w:type="dxa"/>
            </w:tcMar>
            <w:vAlign w:val="center"/>
          </w:tcPr>
          <w:p>
            <w:pPr>
              <w:spacing w:line="360" w:lineRule="auto"/>
              <w:jc w:val="center"/>
              <w:rPr>
                <w:rFonts w:ascii="仿宋_GB2312" w:hAnsi="仿宋_GB2312" w:eastAsia="仿宋_GB2312" w:cs="仿宋_GB2312"/>
                <w:color w:val="auto"/>
                <w:sz w:val="24"/>
              </w:rPr>
            </w:pPr>
          </w:p>
        </w:tc>
        <w:tc>
          <w:tcPr>
            <w:tcW w:w="1224" w:type="dxa"/>
            <w:gridSpan w:val="2"/>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消除县</w:t>
            </w:r>
          </w:p>
        </w:tc>
        <w:tc>
          <w:tcPr>
            <w:tcW w:w="6502" w:type="dxa"/>
            <w:gridSpan w:val="2"/>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未消除县</w:t>
            </w:r>
          </w:p>
        </w:tc>
        <w:tc>
          <w:tcPr>
            <w:tcW w:w="922" w:type="dxa"/>
            <w:vMerge w:val="restart"/>
            <w:tcBorders>
              <w:top w:val="single" w:color="000000" w:sz="2" w:space="0"/>
              <w:left w:val="single" w:color="000000" w:sz="2" w:space="0"/>
              <w:right w:val="single" w:color="000000" w:sz="2" w:space="0"/>
            </w:tcBorders>
            <w:shd w:val="clear" w:color="000000" w:fill="FFFFFF"/>
            <w:tcMar>
              <w:left w:w="0" w:type="dxa"/>
              <w:right w:w="0" w:type="dxa"/>
            </w:tcMar>
            <w:vAlign w:val="center"/>
          </w:tcPr>
          <w:p>
            <w:pPr>
              <w:spacing w:line="360" w:lineRule="auto"/>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消除率%</w:t>
            </w:r>
          </w:p>
        </w:tc>
        <w:tc>
          <w:tcPr>
            <w:tcW w:w="922" w:type="dxa"/>
            <w:vMerge w:val="restart"/>
            <w:tcBorders>
              <w:top w:val="single" w:color="000000" w:sz="2" w:space="0"/>
              <w:left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未消除县数</w:t>
            </w:r>
          </w:p>
        </w:tc>
        <w:tc>
          <w:tcPr>
            <w:tcW w:w="1167" w:type="dxa"/>
            <w:vMerge w:val="restart"/>
            <w:tcBorders>
              <w:top w:val="single" w:color="000000" w:sz="2" w:space="0"/>
              <w:left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消除县数</w:t>
            </w:r>
          </w:p>
        </w:tc>
        <w:tc>
          <w:tcPr>
            <w:tcW w:w="1160" w:type="dxa"/>
            <w:vMerge w:val="restart"/>
            <w:tcBorders>
              <w:top w:val="single" w:color="000000" w:sz="2" w:space="0"/>
              <w:left w:val="single" w:color="000000" w:sz="2" w:space="0"/>
              <w:right w:val="single" w:color="000000" w:sz="2" w:space="0"/>
            </w:tcBorders>
            <w:shd w:val="clear" w:color="000000" w:fill="FFFFFF"/>
            <w:tcMar>
              <w:left w:w="0" w:type="dxa"/>
              <w:right w:w="0" w:type="dxa"/>
            </w:tcMar>
            <w:vAlign w:val="center"/>
          </w:tcPr>
          <w:p>
            <w:pPr>
              <w:spacing w:line="360" w:lineRule="auto"/>
              <w:jc w:val="center"/>
              <w:rPr>
                <w:rFonts w:ascii="仿宋_GB2312" w:hAnsi="仿宋_GB2312" w:eastAsia="仿宋_GB2312" w:cs="仿宋_GB2312"/>
                <w:b/>
                <w:bCs/>
                <w:color w:val="auto"/>
                <w:sz w:val="24"/>
              </w:rPr>
            </w:pPr>
            <w:r>
              <w:rPr>
                <w:rFonts w:hint="eastAsia" w:ascii="仿宋_GB2312" w:hAnsi="仿宋_GB2312" w:eastAsia="仿宋_GB2312" w:cs="仿宋_GB2312"/>
                <w:b/>
                <w:bCs/>
                <w:color w:val="auto"/>
                <w:sz w:val="24"/>
              </w:rPr>
              <w:t>消除率%</w:t>
            </w:r>
          </w:p>
        </w:tc>
      </w:tr>
      <w:tr>
        <w:tblPrEx>
          <w:tblLayout w:type="fixed"/>
          <w:tblCellMar>
            <w:top w:w="0" w:type="dxa"/>
            <w:left w:w="10" w:type="dxa"/>
            <w:bottom w:w="0" w:type="dxa"/>
            <w:right w:w="10" w:type="dxa"/>
          </w:tblCellMar>
        </w:tblPrEx>
        <w:trPr>
          <w:trHeight w:val="640" w:hRule="atLeast"/>
        </w:trPr>
        <w:tc>
          <w:tcPr>
            <w:tcW w:w="1350" w:type="dxa"/>
            <w:vMerge w:val="continue"/>
            <w:tcBorders>
              <w:left w:val="single" w:color="000000" w:sz="2" w:space="0"/>
              <w:bottom w:val="single" w:color="000000" w:sz="2" w:space="0"/>
              <w:right w:val="single" w:color="000000" w:sz="2" w:space="0"/>
            </w:tcBorders>
            <w:shd w:val="clear" w:color="000000" w:fill="FFFFFF"/>
            <w:tcMar>
              <w:left w:w="0" w:type="dxa"/>
              <w:right w:w="0" w:type="dxa"/>
            </w:tcMar>
          </w:tcPr>
          <w:p>
            <w:pPr>
              <w:spacing w:line="360" w:lineRule="auto"/>
              <w:jc w:val="left"/>
              <w:rPr>
                <w:rFonts w:ascii="仿宋_GB2312" w:hAnsi="仿宋_GB2312" w:eastAsia="仿宋_GB2312" w:cs="仿宋_GB2312"/>
                <w:color w:val="auto"/>
                <w:sz w:val="24"/>
              </w:rPr>
            </w:pPr>
          </w:p>
        </w:tc>
        <w:tc>
          <w:tcPr>
            <w:tcW w:w="792" w:type="dxa"/>
            <w:vMerge w:val="continue"/>
            <w:tcBorders>
              <w:left w:val="single" w:color="000000" w:sz="2" w:space="0"/>
              <w:bottom w:val="single" w:color="000000" w:sz="2" w:space="0"/>
              <w:right w:val="single" w:color="000000" w:sz="2" w:space="0"/>
            </w:tcBorders>
            <w:shd w:val="clear" w:color="000000" w:fill="FFFFFF"/>
            <w:tcMar>
              <w:left w:w="0" w:type="dxa"/>
              <w:right w:w="0" w:type="dxa"/>
            </w:tcMar>
            <w:vAlign w:val="center"/>
          </w:tcPr>
          <w:p>
            <w:pPr>
              <w:spacing w:line="360" w:lineRule="auto"/>
              <w:jc w:val="center"/>
              <w:rPr>
                <w:rFonts w:ascii="仿宋_GB2312" w:hAnsi="仿宋_GB2312" w:eastAsia="仿宋_GB2312" w:cs="仿宋_GB2312"/>
                <w:color w:val="auto"/>
                <w:sz w:val="24"/>
              </w:rPr>
            </w:pPr>
          </w:p>
        </w:tc>
        <w:tc>
          <w:tcPr>
            <w:tcW w:w="576" w:type="dxa"/>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县数</w:t>
            </w:r>
          </w:p>
        </w:tc>
        <w:tc>
          <w:tcPr>
            <w:tcW w:w="648" w:type="dxa"/>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名称</w:t>
            </w:r>
          </w:p>
        </w:tc>
        <w:tc>
          <w:tcPr>
            <w:tcW w:w="751" w:type="dxa"/>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县数</w:t>
            </w:r>
          </w:p>
        </w:tc>
        <w:tc>
          <w:tcPr>
            <w:tcW w:w="5751" w:type="dxa"/>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b/>
                <w:bCs/>
                <w:color w:val="auto"/>
                <w:sz w:val="24"/>
              </w:rPr>
              <w:t>名称</w:t>
            </w:r>
          </w:p>
        </w:tc>
        <w:tc>
          <w:tcPr>
            <w:tcW w:w="922" w:type="dxa"/>
            <w:vMerge w:val="continue"/>
            <w:tcBorders>
              <w:left w:val="single" w:color="000000" w:sz="2" w:space="0"/>
              <w:bottom w:val="single" w:color="000000" w:sz="2" w:space="0"/>
              <w:right w:val="single" w:color="000000" w:sz="2" w:space="0"/>
            </w:tcBorders>
            <w:shd w:val="clear" w:color="000000" w:fill="FFFFFF"/>
            <w:tcMar>
              <w:left w:w="0" w:type="dxa"/>
              <w:right w:w="0" w:type="dxa"/>
            </w:tcMar>
            <w:vAlign w:val="center"/>
          </w:tcPr>
          <w:p>
            <w:pPr>
              <w:spacing w:line="360" w:lineRule="auto"/>
              <w:jc w:val="center"/>
              <w:rPr>
                <w:rFonts w:ascii="仿宋_GB2312" w:hAnsi="仿宋_GB2312" w:eastAsia="仿宋_GB2312" w:cs="仿宋_GB2312"/>
                <w:color w:val="auto"/>
                <w:sz w:val="24"/>
              </w:rPr>
            </w:pPr>
          </w:p>
        </w:tc>
        <w:tc>
          <w:tcPr>
            <w:tcW w:w="922" w:type="dxa"/>
            <w:vMerge w:val="continue"/>
            <w:tcBorders>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p>
        </w:tc>
        <w:tc>
          <w:tcPr>
            <w:tcW w:w="1167" w:type="dxa"/>
            <w:vMerge w:val="continue"/>
            <w:tcBorders>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p>
        </w:tc>
        <w:tc>
          <w:tcPr>
            <w:tcW w:w="1160" w:type="dxa"/>
            <w:vMerge w:val="continue"/>
            <w:tcBorders>
              <w:left w:val="single" w:color="000000" w:sz="2" w:space="0"/>
              <w:bottom w:val="single" w:color="000000" w:sz="2" w:space="0"/>
              <w:right w:val="single" w:color="000000" w:sz="2" w:space="0"/>
            </w:tcBorders>
            <w:shd w:val="clear" w:color="000000" w:fill="FFFFFF"/>
            <w:tcMar>
              <w:left w:w="0" w:type="dxa"/>
              <w:right w:w="0" w:type="dxa"/>
            </w:tcMar>
            <w:vAlign w:val="center"/>
          </w:tcPr>
          <w:p>
            <w:pPr>
              <w:spacing w:line="360" w:lineRule="auto"/>
              <w:jc w:val="center"/>
              <w:rPr>
                <w:rFonts w:ascii="仿宋_GB2312" w:hAnsi="仿宋_GB2312" w:eastAsia="仿宋_GB2312" w:cs="仿宋_GB2312"/>
                <w:color w:val="auto"/>
                <w:sz w:val="24"/>
              </w:rPr>
            </w:pPr>
          </w:p>
        </w:tc>
      </w:tr>
      <w:tr>
        <w:tblPrEx>
          <w:tblLayout w:type="fixed"/>
          <w:tblCellMar>
            <w:top w:w="0" w:type="dxa"/>
            <w:left w:w="10" w:type="dxa"/>
            <w:bottom w:w="0" w:type="dxa"/>
            <w:right w:w="10" w:type="dxa"/>
          </w:tblCellMar>
        </w:tblPrEx>
        <w:trPr>
          <w:trHeight w:val="950" w:hRule="atLeast"/>
        </w:trPr>
        <w:tc>
          <w:tcPr>
            <w:tcW w:w="1350" w:type="dxa"/>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spacing w:line="360" w:lineRule="auto"/>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巴彦淖尔市</w:t>
            </w:r>
          </w:p>
        </w:tc>
        <w:tc>
          <w:tcPr>
            <w:tcW w:w="792" w:type="dxa"/>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7</w:t>
            </w:r>
          </w:p>
        </w:tc>
        <w:tc>
          <w:tcPr>
            <w:tcW w:w="576" w:type="dxa"/>
            <w:tcBorders>
              <w:top w:val="single" w:color="000000" w:sz="2" w:space="0"/>
              <w:left w:val="single" w:color="000000" w:sz="2" w:space="0"/>
              <w:bottom w:val="single" w:color="000000" w:sz="2" w:space="0"/>
              <w:right w:val="single" w:color="auto" w:sz="4"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648" w:type="dxa"/>
            <w:tcBorders>
              <w:top w:val="single" w:color="000000" w:sz="2" w:space="0"/>
              <w:left w:val="single" w:color="auto" w:sz="4"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p>
        </w:tc>
        <w:tc>
          <w:tcPr>
            <w:tcW w:w="751" w:type="dxa"/>
            <w:tcBorders>
              <w:top w:val="single" w:color="000000" w:sz="2" w:space="0"/>
              <w:left w:val="single" w:color="000000" w:sz="2" w:space="0"/>
              <w:bottom w:val="single" w:color="000000" w:sz="2" w:space="0"/>
              <w:right w:val="single" w:color="auto" w:sz="4"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7</w:t>
            </w:r>
          </w:p>
        </w:tc>
        <w:tc>
          <w:tcPr>
            <w:tcW w:w="5751" w:type="dxa"/>
            <w:tcBorders>
              <w:top w:val="single" w:color="000000" w:sz="2" w:space="0"/>
              <w:left w:val="single" w:color="auto" w:sz="4"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临河区  五原县  磴口县  杭锦后旗  乌拉特前旗 乌拉特中旗  乌拉特后旗</w:t>
            </w:r>
          </w:p>
        </w:tc>
        <w:tc>
          <w:tcPr>
            <w:tcW w:w="922" w:type="dxa"/>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0</w:t>
            </w:r>
          </w:p>
        </w:tc>
        <w:tc>
          <w:tcPr>
            <w:tcW w:w="922" w:type="dxa"/>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0</w:t>
            </w:r>
          </w:p>
        </w:tc>
        <w:tc>
          <w:tcPr>
            <w:tcW w:w="1167" w:type="dxa"/>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ascii="仿宋_GB2312" w:hAnsi="仿宋_GB2312" w:eastAsia="仿宋_GB2312" w:cs="仿宋_GB2312"/>
                <w:color w:val="auto"/>
                <w:sz w:val="24"/>
              </w:rPr>
            </w:pPr>
            <w:r>
              <w:rPr>
                <w:rFonts w:hint="eastAsia" w:ascii="仿宋_GB2312" w:hAnsi="仿宋_GB2312" w:eastAsia="仿宋_GB2312" w:cs="仿宋_GB2312"/>
                <w:color w:val="auto"/>
                <w:sz w:val="24"/>
              </w:rPr>
              <w:t>7</w:t>
            </w:r>
          </w:p>
        </w:tc>
        <w:tc>
          <w:tcPr>
            <w:tcW w:w="1160" w:type="dxa"/>
            <w:tcBorders>
              <w:top w:val="single" w:color="000000" w:sz="2" w:space="0"/>
              <w:left w:val="single" w:color="000000" w:sz="2" w:space="0"/>
              <w:bottom w:val="single" w:color="000000" w:sz="2" w:space="0"/>
              <w:right w:val="single" w:color="000000" w:sz="2" w:space="0"/>
            </w:tcBorders>
            <w:shd w:val="clear" w:color="000000" w:fill="FFFFFF"/>
            <w:tcMar>
              <w:left w:w="0" w:type="dxa"/>
              <w:right w:w="0" w:type="dxa"/>
            </w:tcMar>
            <w:vAlign w:val="center"/>
          </w:tcPr>
          <w:p>
            <w:pPr>
              <w:jc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10</w:t>
            </w:r>
            <w:r>
              <w:rPr>
                <w:rFonts w:hint="eastAsia" w:ascii="仿宋_GB2312" w:hAnsi="仿宋_GB2312" w:eastAsia="仿宋_GB2312" w:cs="仿宋_GB2312"/>
                <w:color w:val="auto"/>
                <w:sz w:val="24"/>
              </w:rPr>
              <w:t>0</w:t>
            </w:r>
            <w:r>
              <w:rPr>
                <w:rFonts w:hint="eastAsia" w:ascii="仿宋_GB2312" w:hAnsi="仿宋_GB2312" w:eastAsia="仿宋_GB2312" w:cs="仿宋_GB2312"/>
                <w:color w:val="auto"/>
                <w:sz w:val="24"/>
                <w:lang w:val="en-US" w:eastAsia="zh-CN"/>
              </w:rPr>
              <w:t>%</w:t>
            </w:r>
            <w:bookmarkStart w:id="0" w:name="_GoBack"/>
            <w:bookmarkEnd w:id="0"/>
          </w:p>
        </w:tc>
      </w:tr>
    </w:tbl>
    <w:p>
      <w:pPr>
        <w:rPr>
          <w:rFonts w:ascii="仿宋" w:hAnsi="仿宋" w:eastAsia="仿宋" w:cs="仿宋"/>
          <w:sz w:val="28"/>
          <w:szCs w:val="28"/>
        </w:rPr>
      </w:pPr>
      <w:r>
        <w:rPr>
          <w:rFonts w:hint="eastAsia" w:ascii="仿宋" w:hAnsi="仿宋" w:eastAsia="仿宋" w:cs="仿宋"/>
          <w:sz w:val="28"/>
          <w:szCs w:val="28"/>
        </w:rPr>
        <w:br w:type="page"/>
      </w:r>
    </w:p>
    <w:p>
      <w:pPr>
        <w:jc w:val="center"/>
        <w:rPr>
          <w:b/>
          <w:sz w:val="32"/>
          <w:szCs w:val="32"/>
        </w:rPr>
      </w:pPr>
      <w:r>
        <w:rPr>
          <w:rFonts w:hint="eastAsia"/>
          <w:b/>
          <w:sz w:val="32"/>
          <w:szCs w:val="32"/>
        </w:rPr>
        <w:t>表1 改水工程饮水砷概况表</w:t>
      </w:r>
    </w:p>
    <w:tbl>
      <w:tblPr>
        <w:tblStyle w:val="4"/>
        <w:tblpPr w:leftFromText="180" w:rightFromText="180" w:vertAnchor="page" w:horzAnchor="page" w:tblpX="2054" w:tblpY="2149"/>
        <w:tblOverlap w:val="never"/>
        <w:tblW w:w="14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523"/>
        <w:gridCol w:w="735"/>
        <w:gridCol w:w="947"/>
        <w:gridCol w:w="947"/>
        <w:gridCol w:w="735"/>
        <w:gridCol w:w="1159"/>
        <w:gridCol w:w="735"/>
        <w:gridCol w:w="831"/>
        <w:gridCol w:w="1080"/>
        <w:gridCol w:w="917"/>
        <w:gridCol w:w="853"/>
        <w:gridCol w:w="720"/>
        <w:gridCol w:w="831"/>
        <w:gridCol w:w="1053"/>
        <w:gridCol w:w="1053"/>
        <w:gridCol w:w="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523"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cs="宋体"/>
                <w:b/>
                <w:color w:val="000000"/>
                <w:kern w:val="0"/>
                <w:sz w:val="20"/>
                <w:szCs w:val="20"/>
              </w:rPr>
              <w:t>盟市</w:t>
            </w:r>
          </w:p>
        </w:tc>
        <w:tc>
          <w:tcPr>
            <w:tcW w:w="523" w:type="dxa"/>
            <w:vMerge w:val="restart"/>
            <w:vAlign w:val="center"/>
          </w:tcPr>
          <w:p>
            <w:pPr>
              <w:widowControl/>
              <w:jc w:val="center"/>
              <w:textAlignment w:val="center"/>
            </w:pPr>
            <w:r>
              <w:rPr>
                <w:rFonts w:hint="eastAsia" w:ascii="宋体" w:hAnsi="宋体" w:cs="宋体"/>
                <w:b/>
                <w:color w:val="000000"/>
                <w:kern w:val="0"/>
                <w:sz w:val="20"/>
                <w:szCs w:val="20"/>
              </w:rPr>
              <w:t>旗县</w:t>
            </w:r>
          </w:p>
        </w:tc>
        <w:tc>
          <w:tcPr>
            <w:tcW w:w="735" w:type="dxa"/>
            <w:vMerge w:val="restart"/>
            <w:vAlign w:val="center"/>
          </w:tcPr>
          <w:p>
            <w:pPr>
              <w:widowControl/>
              <w:textAlignment w:val="center"/>
              <w:rPr>
                <w:rFonts w:ascii="宋体" w:hAnsi="宋体" w:eastAsia="宋体" w:cs="宋体"/>
                <w:b/>
                <w:color w:val="000000"/>
                <w:kern w:val="0"/>
                <w:sz w:val="20"/>
                <w:szCs w:val="20"/>
              </w:rPr>
            </w:pPr>
            <w:r>
              <w:rPr>
                <w:rFonts w:hint="eastAsia" w:ascii="宋体" w:hAnsi="宋体" w:cs="宋体"/>
                <w:b/>
                <w:color w:val="000000"/>
                <w:kern w:val="0"/>
                <w:sz w:val="20"/>
                <w:szCs w:val="20"/>
              </w:rPr>
              <w:t>所辖乡数</w:t>
            </w:r>
          </w:p>
        </w:tc>
        <w:tc>
          <w:tcPr>
            <w:tcW w:w="947" w:type="dxa"/>
            <w:vMerge w:val="restart"/>
            <w:vAlign w:val="center"/>
          </w:tcPr>
          <w:p>
            <w:pPr>
              <w:widowControl/>
              <w:textAlignment w:val="center"/>
              <w:rPr>
                <w:rFonts w:ascii="宋体" w:hAnsi="宋体" w:eastAsia="宋体" w:cs="宋体"/>
                <w:b/>
                <w:color w:val="000000"/>
                <w:kern w:val="0"/>
                <w:sz w:val="20"/>
                <w:szCs w:val="20"/>
              </w:rPr>
            </w:pPr>
            <w:r>
              <w:rPr>
                <w:rFonts w:hint="eastAsia" w:ascii="宋体" w:hAnsi="宋体" w:cs="宋体"/>
                <w:b/>
                <w:color w:val="000000"/>
                <w:kern w:val="0"/>
                <w:sz w:val="20"/>
                <w:szCs w:val="20"/>
              </w:rPr>
              <w:t>所辖自然村数</w:t>
            </w:r>
          </w:p>
        </w:tc>
        <w:tc>
          <w:tcPr>
            <w:tcW w:w="947" w:type="dxa"/>
            <w:vMerge w:val="restart"/>
            <w:vAlign w:val="center"/>
          </w:tcPr>
          <w:p>
            <w:pPr>
              <w:widowControl/>
              <w:textAlignment w:val="center"/>
            </w:pPr>
            <w:r>
              <w:rPr>
                <w:rFonts w:hint="eastAsia" w:ascii="宋体" w:hAnsi="宋体" w:cs="宋体"/>
                <w:b/>
                <w:color w:val="000000"/>
                <w:kern w:val="0"/>
                <w:sz w:val="20"/>
                <w:szCs w:val="20"/>
              </w:rPr>
              <w:t>改水工程名称</w:t>
            </w:r>
          </w:p>
        </w:tc>
        <w:tc>
          <w:tcPr>
            <w:tcW w:w="735" w:type="dxa"/>
            <w:vMerge w:val="restart"/>
            <w:vAlign w:val="center"/>
          </w:tcPr>
          <w:p>
            <w:pPr>
              <w:widowControl/>
              <w:jc w:val="center"/>
              <w:textAlignment w:val="center"/>
            </w:pPr>
            <w:r>
              <w:rPr>
                <w:rFonts w:hint="eastAsia" w:ascii="宋体" w:hAnsi="宋体" w:cs="宋体"/>
                <w:b/>
                <w:color w:val="000000"/>
                <w:kern w:val="0"/>
                <w:sz w:val="20"/>
                <w:szCs w:val="20"/>
              </w:rPr>
              <w:t>改水时间</w:t>
            </w:r>
          </w:p>
        </w:tc>
        <w:tc>
          <w:tcPr>
            <w:tcW w:w="1159"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改水工程水源位置</w:t>
            </w:r>
          </w:p>
        </w:tc>
        <w:tc>
          <w:tcPr>
            <w:tcW w:w="735" w:type="dxa"/>
            <w:vMerge w:val="restart"/>
            <w:vAlign w:val="center"/>
          </w:tcPr>
          <w:p>
            <w:pPr>
              <w:widowControl/>
              <w:jc w:val="center"/>
              <w:textAlignment w:val="center"/>
            </w:pPr>
            <w:r>
              <w:rPr>
                <w:rFonts w:hint="eastAsia" w:ascii="宋体" w:hAnsi="宋体" w:cs="宋体"/>
                <w:b/>
                <w:color w:val="000000"/>
                <w:kern w:val="0"/>
                <w:sz w:val="20"/>
                <w:szCs w:val="20"/>
              </w:rPr>
              <w:t>改水规模</w:t>
            </w:r>
          </w:p>
        </w:tc>
        <w:tc>
          <w:tcPr>
            <w:tcW w:w="831" w:type="dxa"/>
            <w:vMerge w:val="restart"/>
            <w:vAlign w:val="center"/>
          </w:tcPr>
          <w:p>
            <w:pPr>
              <w:widowControl/>
              <w:textAlignment w:val="center"/>
            </w:pPr>
            <w:r>
              <w:rPr>
                <w:rFonts w:hint="eastAsia" w:ascii="宋体" w:hAnsi="宋体" w:cs="宋体"/>
                <w:b/>
                <w:color w:val="000000"/>
                <w:kern w:val="0"/>
                <w:sz w:val="20"/>
                <w:szCs w:val="20"/>
              </w:rPr>
              <w:t>工程运行情况</w:t>
            </w:r>
          </w:p>
        </w:tc>
        <w:tc>
          <w:tcPr>
            <w:tcW w:w="1080" w:type="dxa"/>
            <w:vMerge w:val="restart"/>
            <w:vAlign w:val="center"/>
          </w:tcPr>
          <w:p>
            <w:pPr>
              <w:widowControl/>
              <w:textAlignment w:val="center"/>
            </w:pPr>
            <w:r>
              <w:rPr>
                <w:rFonts w:hint="eastAsia" w:ascii="宋体" w:hAnsi="宋体" w:cs="宋体"/>
                <w:b/>
                <w:color w:val="000000"/>
                <w:kern w:val="0"/>
                <w:sz w:val="20"/>
                <w:szCs w:val="20"/>
              </w:rPr>
              <w:t>水砷含量是否合格</w:t>
            </w:r>
          </w:p>
        </w:tc>
        <w:tc>
          <w:tcPr>
            <w:tcW w:w="1770" w:type="dxa"/>
            <w:gridSpan w:val="2"/>
            <w:vAlign w:val="center"/>
          </w:tcPr>
          <w:p>
            <w:pPr>
              <w:widowControl/>
              <w:textAlignment w:val="center"/>
              <w:rPr>
                <w:rFonts w:ascii="宋体" w:hAnsi="宋体" w:cs="宋体"/>
                <w:b/>
                <w:color w:val="000000"/>
                <w:kern w:val="0"/>
                <w:sz w:val="20"/>
                <w:szCs w:val="20"/>
              </w:rPr>
            </w:pPr>
            <w:r>
              <w:rPr>
                <w:rFonts w:hint="eastAsia" w:ascii="宋体" w:hAnsi="宋体" w:cs="宋体"/>
                <w:b/>
                <w:color w:val="000000"/>
                <w:kern w:val="0"/>
                <w:sz w:val="20"/>
                <w:szCs w:val="20"/>
              </w:rPr>
              <w:t>水源水或出厂水水砷浓度（mg/L）</w:t>
            </w:r>
          </w:p>
        </w:tc>
        <w:tc>
          <w:tcPr>
            <w:tcW w:w="720"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cs="宋体"/>
                <w:b/>
                <w:color w:val="000000"/>
                <w:kern w:val="0"/>
                <w:sz w:val="20"/>
                <w:szCs w:val="20"/>
              </w:rPr>
              <w:t>覆盖乡数</w:t>
            </w:r>
          </w:p>
        </w:tc>
        <w:tc>
          <w:tcPr>
            <w:tcW w:w="831"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cs="宋体"/>
                <w:b/>
                <w:color w:val="000000"/>
                <w:kern w:val="0"/>
                <w:sz w:val="20"/>
                <w:szCs w:val="20"/>
              </w:rPr>
              <w:t>覆盖自然村树</w:t>
            </w:r>
          </w:p>
        </w:tc>
        <w:tc>
          <w:tcPr>
            <w:tcW w:w="1053" w:type="dxa"/>
            <w:vMerge w:val="restart"/>
            <w:vAlign w:val="center"/>
          </w:tcPr>
          <w:p>
            <w:pPr>
              <w:widowControl/>
              <w:jc w:val="center"/>
              <w:textAlignment w:val="center"/>
            </w:pPr>
            <w:r>
              <w:rPr>
                <w:rFonts w:hint="eastAsia" w:ascii="宋体" w:hAnsi="宋体" w:cs="宋体"/>
                <w:b/>
                <w:color w:val="000000"/>
                <w:kern w:val="0"/>
                <w:sz w:val="20"/>
                <w:szCs w:val="20"/>
              </w:rPr>
              <w:t>覆盖砷暴露乡数</w:t>
            </w:r>
          </w:p>
        </w:tc>
        <w:tc>
          <w:tcPr>
            <w:tcW w:w="1053" w:type="dxa"/>
            <w:vMerge w:val="restart"/>
            <w:vAlign w:val="center"/>
          </w:tcPr>
          <w:p>
            <w:pPr>
              <w:widowControl/>
              <w:jc w:val="center"/>
              <w:textAlignment w:val="center"/>
            </w:pPr>
            <w:r>
              <w:rPr>
                <w:rFonts w:hint="eastAsia" w:ascii="宋体" w:hAnsi="宋体" w:cs="宋体"/>
                <w:b/>
                <w:color w:val="000000"/>
                <w:kern w:val="0"/>
                <w:sz w:val="20"/>
                <w:szCs w:val="20"/>
              </w:rPr>
              <w:t>覆盖砷暴露村数</w:t>
            </w:r>
          </w:p>
        </w:tc>
        <w:tc>
          <w:tcPr>
            <w:tcW w:w="523"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523" w:type="dxa"/>
            <w:vMerge w:val="continue"/>
          </w:tcPr>
          <w:p/>
        </w:tc>
        <w:tc>
          <w:tcPr>
            <w:tcW w:w="523" w:type="dxa"/>
            <w:vMerge w:val="continue"/>
          </w:tcPr>
          <w:p/>
        </w:tc>
        <w:tc>
          <w:tcPr>
            <w:tcW w:w="735" w:type="dxa"/>
            <w:vMerge w:val="continue"/>
          </w:tcPr>
          <w:p/>
        </w:tc>
        <w:tc>
          <w:tcPr>
            <w:tcW w:w="947" w:type="dxa"/>
            <w:vMerge w:val="continue"/>
          </w:tcPr>
          <w:p/>
        </w:tc>
        <w:tc>
          <w:tcPr>
            <w:tcW w:w="947" w:type="dxa"/>
            <w:vMerge w:val="continue"/>
          </w:tcPr>
          <w:p/>
        </w:tc>
        <w:tc>
          <w:tcPr>
            <w:tcW w:w="735" w:type="dxa"/>
            <w:vMerge w:val="continue"/>
          </w:tcPr>
          <w:p/>
        </w:tc>
        <w:tc>
          <w:tcPr>
            <w:tcW w:w="1159" w:type="dxa"/>
            <w:vMerge w:val="continue"/>
          </w:tcPr>
          <w:p/>
        </w:tc>
        <w:tc>
          <w:tcPr>
            <w:tcW w:w="735" w:type="dxa"/>
            <w:vMerge w:val="continue"/>
          </w:tcPr>
          <w:p/>
        </w:tc>
        <w:tc>
          <w:tcPr>
            <w:tcW w:w="831" w:type="dxa"/>
            <w:vMerge w:val="continue"/>
          </w:tcPr>
          <w:p/>
        </w:tc>
        <w:tc>
          <w:tcPr>
            <w:tcW w:w="1080" w:type="dxa"/>
            <w:vMerge w:val="continue"/>
          </w:tcPr>
          <w:p/>
        </w:tc>
        <w:tc>
          <w:tcPr>
            <w:tcW w:w="917" w:type="dxa"/>
            <w:vAlign w:val="center"/>
          </w:tcPr>
          <w:p>
            <w:pPr>
              <w:jc w:val="center"/>
              <w:rPr>
                <w:b/>
                <w:bCs/>
                <w:sz w:val="20"/>
                <w:szCs w:val="20"/>
              </w:rPr>
            </w:pPr>
            <w:r>
              <w:rPr>
                <w:rFonts w:hint="eastAsia"/>
                <w:b/>
                <w:bCs/>
                <w:sz w:val="20"/>
                <w:szCs w:val="20"/>
              </w:rPr>
              <w:t>枯水期</w:t>
            </w:r>
          </w:p>
        </w:tc>
        <w:tc>
          <w:tcPr>
            <w:tcW w:w="853" w:type="dxa"/>
            <w:vAlign w:val="center"/>
          </w:tcPr>
          <w:p>
            <w:pPr>
              <w:jc w:val="center"/>
              <w:rPr>
                <w:b/>
                <w:bCs/>
                <w:sz w:val="20"/>
                <w:szCs w:val="20"/>
              </w:rPr>
            </w:pPr>
            <w:r>
              <w:rPr>
                <w:rFonts w:hint="eastAsia"/>
                <w:b/>
                <w:bCs/>
                <w:sz w:val="20"/>
                <w:szCs w:val="20"/>
              </w:rPr>
              <w:t>丰水期</w:t>
            </w:r>
          </w:p>
        </w:tc>
        <w:tc>
          <w:tcPr>
            <w:tcW w:w="720" w:type="dxa"/>
            <w:vMerge w:val="continue"/>
          </w:tcPr>
          <w:p/>
        </w:tc>
        <w:tc>
          <w:tcPr>
            <w:tcW w:w="831" w:type="dxa"/>
            <w:vMerge w:val="continue"/>
          </w:tcPr>
          <w:p/>
        </w:tc>
        <w:tc>
          <w:tcPr>
            <w:tcW w:w="1053" w:type="dxa"/>
            <w:vMerge w:val="continue"/>
          </w:tcPr>
          <w:p/>
        </w:tc>
        <w:tc>
          <w:tcPr>
            <w:tcW w:w="1053" w:type="dxa"/>
            <w:vMerge w:val="continue"/>
          </w:tcPr>
          <w:p/>
        </w:tc>
        <w:tc>
          <w:tcPr>
            <w:tcW w:w="52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523" w:type="dxa"/>
          </w:tcPr>
          <w:p/>
        </w:tc>
        <w:tc>
          <w:tcPr>
            <w:tcW w:w="523" w:type="dxa"/>
          </w:tcPr>
          <w:p/>
        </w:tc>
        <w:tc>
          <w:tcPr>
            <w:tcW w:w="735" w:type="dxa"/>
          </w:tcPr>
          <w:p/>
        </w:tc>
        <w:tc>
          <w:tcPr>
            <w:tcW w:w="947" w:type="dxa"/>
          </w:tcPr>
          <w:p/>
        </w:tc>
        <w:tc>
          <w:tcPr>
            <w:tcW w:w="947" w:type="dxa"/>
          </w:tcPr>
          <w:p/>
        </w:tc>
        <w:tc>
          <w:tcPr>
            <w:tcW w:w="735" w:type="dxa"/>
          </w:tcPr>
          <w:p/>
        </w:tc>
        <w:tc>
          <w:tcPr>
            <w:tcW w:w="1159" w:type="dxa"/>
          </w:tcPr>
          <w:p/>
        </w:tc>
        <w:tc>
          <w:tcPr>
            <w:tcW w:w="735" w:type="dxa"/>
          </w:tcPr>
          <w:p/>
        </w:tc>
        <w:tc>
          <w:tcPr>
            <w:tcW w:w="831" w:type="dxa"/>
          </w:tcPr>
          <w:p/>
        </w:tc>
        <w:tc>
          <w:tcPr>
            <w:tcW w:w="1080" w:type="dxa"/>
          </w:tcPr>
          <w:p/>
        </w:tc>
        <w:tc>
          <w:tcPr>
            <w:tcW w:w="917" w:type="dxa"/>
          </w:tcPr>
          <w:p/>
        </w:tc>
        <w:tc>
          <w:tcPr>
            <w:tcW w:w="853" w:type="dxa"/>
          </w:tcPr>
          <w:p/>
        </w:tc>
        <w:tc>
          <w:tcPr>
            <w:tcW w:w="720" w:type="dxa"/>
          </w:tcPr>
          <w:p/>
        </w:tc>
        <w:tc>
          <w:tcPr>
            <w:tcW w:w="831" w:type="dxa"/>
          </w:tcPr>
          <w:p/>
        </w:tc>
        <w:tc>
          <w:tcPr>
            <w:tcW w:w="1053" w:type="dxa"/>
          </w:tcPr>
          <w:p/>
        </w:tc>
        <w:tc>
          <w:tcPr>
            <w:tcW w:w="1053" w:type="dxa"/>
          </w:tcPr>
          <w:p/>
        </w:tc>
        <w:tc>
          <w:tcPr>
            <w:tcW w:w="5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523" w:type="dxa"/>
          </w:tcPr>
          <w:p/>
        </w:tc>
        <w:tc>
          <w:tcPr>
            <w:tcW w:w="523" w:type="dxa"/>
          </w:tcPr>
          <w:p/>
        </w:tc>
        <w:tc>
          <w:tcPr>
            <w:tcW w:w="735" w:type="dxa"/>
          </w:tcPr>
          <w:p/>
        </w:tc>
        <w:tc>
          <w:tcPr>
            <w:tcW w:w="947" w:type="dxa"/>
          </w:tcPr>
          <w:p/>
        </w:tc>
        <w:tc>
          <w:tcPr>
            <w:tcW w:w="947" w:type="dxa"/>
          </w:tcPr>
          <w:p/>
        </w:tc>
        <w:tc>
          <w:tcPr>
            <w:tcW w:w="735" w:type="dxa"/>
          </w:tcPr>
          <w:p/>
        </w:tc>
        <w:tc>
          <w:tcPr>
            <w:tcW w:w="1159" w:type="dxa"/>
          </w:tcPr>
          <w:p/>
        </w:tc>
        <w:tc>
          <w:tcPr>
            <w:tcW w:w="735" w:type="dxa"/>
          </w:tcPr>
          <w:p/>
        </w:tc>
        <w:tc>
          <w:tcPr>
            <w:tcW w:w="831" w:type="dxa"/>
          </w:tcPr>
          <w:p/>
        </w:tc>
        <w:tc>
          <w:tcPr>
            <w:tcW w:w="1080" w:type="dxa"/>
          </w:tcPr>
          <w:p/>
        </w:tc>
        <w:tc>
          <w:tcPr>
            <w:tcW w:w="917" w:type="dxa"/>
          </w:tcPr>
          <w:p/>
        </w:tc>
        <w:tc>
          <w:tcPr>
            <w:tcW w:w="853" w:type="dxa"/>
          </w:tcPr>
          <w:p/>
        </w:tc>
        <w:tc>
          <w:tcPr>
            <w:tcW w:w="720" w:type="dxa"/>
          </w:tcPr>
          <w:p/>
        </w:tc>
        <w:tc>
          <w:tcPr>
            <w:tcW w:w="831" w:type="dxa"/>
          </w:tcPr>
          <w:p/>
        </w:tc>
        <w:tc>
          <w:tcPr>
            <w:tcW w:w="1053" w:type="dxa"/>
          </w:tcPr>
          <w:p/>
        </w:tc>
        <w:tc>
          <w:tcPr>
            <w:tcW w:w="1053" w:type="dxa"/>
          </w:tcPr>
          <w:p/>
        </w:tc>
        <w:tc>
          <w:tcPr>
            <w:tcW w:w="5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523" w:type="dxa"/>
          </w:tcPr>
          <w:p/>
        </w:tc>
        <w:tc>
          <w:tcPr>
            <w:tcW w:w="523" w:type="dxa"/>
          </w:tcPr>
          <w:p/>
        </w:tc>
        <w:tc>
          <w:tcPr>
            <w:tcW w:w="735" w:type="dxa"/>
          </w:tcPr>
          <w:p/>
        </w:tc>
        <w:tc>
          <w:tcPr>
            <w:tcW w:w="947" w:type="dxa"/>
          </w:tcPr>
          <w:p/>
        </w:tc>
        <w:tc>
          <w:tcPr>
            <w:tcW w:w="947" w:type="dxa"/>
          </w:tcPr>
          <w:p/>
        </w:tc>
        <w:tc>
          <w:tcPr>
            <w:tcW w:w="735" w:type="dxa"/>
          </w:tcPr>
          <w:p/>
        </w:tc>
        <w:tc>
          <w:tcPr>
            <w:tcW w:w="1159" w:type="dxa"/>
          </w:tcPr>
          <w:p/>
        </w:tc>
        <w:tc>
          <w:tcPr>
            <w:tcW w:w="735" w:type="dxa"/>
          </w:tcPr>
          <w:p/>
        </w:tc>
        <w:tc>
          <w:tcPr>
            <w:tcW w:w="831" w:type="dxa"/>
          </w:tcPr>
          <w:p/>
        </w:tc>
        <w:tc>
          <w:tcPr>
            <w:tcW w:w="1080" w:type="dxa"/>
          </w:tcPr>
          <w:p/>
        </w:tc>
        <w:tc>
          <w:tcPr>
            <w:tcW w:w="917" w:type="dxa"/>
          </w:tcPr>
          <w:p/>
        </w:tc>
        <w:tc>
          <w:tcPr>
            <w:tcW w:w="853" w:type="dxa"/>
          </w:tcPr>
          <w:p/>
        </w:tc>
        <w:tc>
          <w:tcPr>
            <w:tcW w:w="720" w:type="dxa"/>
          </w:tcPr>
          <w:p/>
        </w:tc>
        <w:tc>
          <w:tcPr>
            <w:tcW w:w="831" w:type="dxa"/>
          </w:tcPr>
          <w:p/>
        </w:tc>
        <w:tc>
          <w:tcPr>
            <w:tcW w:w="1053" w:type="dxa"/>
          </w:tcPr>
          <w:p/>
        </w:tc>
        <w:tc>
          <w:tcPr>
            <w:tcW w:w="1053" w:type="dxa"/>
          </w:tcPr>
          <w:p/>
        </w:tc>
        <w:tc>
          <w:tcPr>
            <w:tcW w:w="5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trPr>
        <w:tc>
          <w:tcPr>
            <w:tcW w:w="523" w:type="dxa"/>
          </w:tcPr>
          <w:p/>
        </w:tc>
        <w:tc>
          <w:tcPr>
            <w:tcW w:w="523" w:type="dxa"/>
          </w:tcPr>
          <w:p/>
        </w:tc>
        <w:tc>
          <w:tcPr>
            <w:tcW w:w="735" w:type="dxa"/>
          </w:tcPr>
          <w:p/>
        </w:tc>
        <w:tc>
          <w:tcPr>
            <w:tcW w:w="947" w:type="dxa"/>
          </w:tcPr>
          <w:p/>
        </w:tc>
        <w:tc>
          <w:tcPr>
            <w:tcW w:w="947" w:type="dxa"/>
          </w:tcPr>
          <w:p/>
        </w:tc>
        <w:tc>
          <w:tcPr>
            <w:tcW w:w="735" w:type="dxa"/>
          </w:tcPr>
          <w:p/>
        </w:tc>
        <w:tc>
          <w:tcPr>
            <w:tcW w:w="1159" w:type="dxa"/>
          </w:tcPr>
          <w:p/>
        </w:tc>
        <w:tc>
          <w:tcPr>
            <w:tcW w:w="735" w:type="dxa"/>
          </w:tcPr>
          <w:p/>
        </w:tc>
        <w:tc>
          <w:tcPr>
            <w:tcW w:w="831" w:type="dxa"/>
          </w:tcPr>
          <w:p/>
        </w:tc>
        <w:tc>
          <w:tcPr>
            <w:tcW w:w="1080" w:type="dxa"/>
          </w:tcPr>
          <w:p/>
        </w:tc>
        <w:tc>
          <w:tcPr>
            <w:tcW w:w="917" w:type="dxa"/>
          </w:tcPr>
          <w:p/>
        </w:tc>
        <w:tc>
          <w:tcPr>
            <w:tcW w:w="853" w:type="dxa"/>
          </w:tcPr>
          <w:p/>
        </w:tc>
        <w:tc>
          <w:tcPr>
            <w:tcW w:w="720" w:type="dxa"/>
          </w:tcPr>
          <w:p/>
        </w:tc>
        <w:tc>
          <w:tcPr>
            <w:tcW w:w="831" w:type="dxa"/>
          </w:tcPr>
          <w:p/>
        </w:tc>
        <w:tc>
          <w:tcPr>
            <w:tcW w:w="1053" w:type="dxa"/>
          </w:tcPr>
          <w:p/>
        </w:tc>
        <w:tc>
          <w:tcPr>
            <w:tcW w:w="1053" w:type="dxa"/>
          </w:tcPr>
          <w:p/>
        </w:tc>
        <w:tc>
          <w:tcPr>
            <w:tcW w:w="5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523" w:type="dxa"/>
          </w:tcPr>
          <w:p/>
        </w:tc>
        <w:tc>
          <w:tcPr>
            <w:tcW w:w="523" w:type="dxa"/>
          </w:tcPr>
          <w:p/>
        </w:tc>
        <w:tc>
          <w:tcPr>
            <w:tcW w:w="735" w:type="dxa"/>
          </w:tcPr>
          <w:p/>
        </w:tc>
        <w:tc>
          <w:tcPr>
            <w:tcW w:w="947" w:type="dxa"/>
          </w:tcPr>
          <w:p/>
        </w:tc>
        <w:tc>
          <w:tcPr>
            <w:tcW w:w="947" w:type="dxa"/>
          </w:tcPr>
          <w:p/>
        </w:tc>
        <w:tc>
          <w:tcPr>
            <w:tcW w:w="735" w:type="dxa"/>
          </w:tcPr>
          <w:p/>
        </w:tc>
        <w:tc>
          <w:tcPr>
            <w:tcW w:w="1159" w:type="dxa"/>
          </w:tcPr>
          <w:p/>
        </w:tc>
        <w:tc>
          <w:tcPr>
            <w:tcW w:w="735" w:type="dxa"/>
          </w:tcPr>
          <w:p/>
        </w:tc>
        <w:tc>
          <w:tcPr>
            <w:tcW w:w="831" w:type="dxa"/>
          </w:tcPr>
          <w:p/>
        </w:tc>
        <w:tc>
          <w:tcPr>
            <w:tcW w:w="1080" w:type="dxa"/>
          </w:tcPr>
          <w:p/>
        </w:tc>
        <w:tc>
          <w:tcPr>
            <w:tcW w:w="917" w:type="dxa"/>
          </w:tcPr>
          <w:p/>
        </w:tc>
        <w:tc>
          <w:tcPr>
            <w:tcW w:w="853" w:type="dxa"/>
          </w:tcPr>
          <w:p/>
        </w:tc>
        <w:tc>
          <w:tcPr>
            <w:tcW w:w="720" w:type="dxa"/>
          </w:tcPr>
          <w:p/>
        </w:tc>
        <w:tc>
          <w:tcPr>
            <w:tcW w:w="831" w:type="dxa"/>
          </w:tcPr>
          <w:p/>
        </w:tc>
        <w:tc>
          <w:tcPr>
            <w:tcW w:w="1053" w:type="dxa"/>
          </w:tcPr>
          <w:p/>
        </w:tc>
        <w:tc>
          <w:tcPr>
            <w:tcW w:w="1053" w:type="dxa"/>
          </w:tcPr>
          <w:p/>
        </w:tc>
        <w:tc>
          <w:tcPr>
            <w:tcW w:w="5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523" w:type="dxa"/>
          </w:tcPr>
          <w:p/>
        </w:tc>
        <w:tc>
          <w:tcPr>
            <w:tcW w:w="523" w:type="dxa"/>
          </w:tcPr>
          <w:p/>
        </w:tc>
        <w:tc>
          <w:tcPr>
            <w:tcW w:w="735" w:type="dxa"/>
          </w:tcPr>
          <w:p/>
        </w:tc>
        <w:tc>
          <w:tcPr>
            <w:tcW w:w="947" w:type="dxa"/>
          </w:tcPr>
          <w:p/>
        </w:tc>
        <w:tc>
          <w:tcPr>
            <w:tcW w:w="947" w:type="dxa"/>
          </w:tcPr>
          <w:p/>
        </w:tc>
        <w:tc>
          <w:tcPr>
            <w:tcW w:w="735" w:type="dxa"/>
          </w:tcPr>
          <w:p/>
        </w:tc>
        <w:tc>
          <w:tcPr>
            <w:tcW w:w="1159" w:type="dxa"/>
          </w:tcPr>
          <w:p/>
        </w:tc>
        <w:tc>
          <w:tcPr>
            <w:tcW w:w="735" w:type="dxa"/>
          </w:tcPr>
          <w:p/>
        </w:tc>
        <w:tc>
          <w:tcPr>
            <w:tcW w:w="831" w:type="dxa"/>
          </w:tcPr>
          <w:p/>
        </w:tc>
        <w:tc>
          <w:tcPr>
            <w:tcW w:w="1080" w:type="dxa"/>
          </w:tcPr>
          <w:p/>
        </w:tc>
        <w:tc>
          <w:tcPr>
            <w:tcW w:w="917" w:type="dxa"/>
          </w:tcPr>
          <w:p/>
        </w:tc>
        <w:tc>
          <w:tcPr>
            <w:tcW w:w="853" w:type="dxa"/>
          </w:tcPr>
          <w:p/>
        </w:tc>
        <w:tc>
          <w:tcPr>
            <w:tcW w:w="720" w:type="dxa"/>
          </w:tcPr>
          <w:p/>
        </w:tc>
        <w:tc>
          <w:tcPr>
            <w:tcW w:w="831" w:type="dxa"/>
          </w:tcPr>
          <w:p/>
        </w:tc>
        <w:tc>
          <w:tcPr>
            <w:tcW w:w="1053" w:type="dxa"/>
          </w:tcPr>
          <w:p/>
        </w:tc>
        <w:tc>
          <w:tcPr>
            <w:tcW w:w="1053" w:type="dxa"/>
          </w:tcPr>
          <w:p/>
        </w:tc>
        <w:tc>
          <w:tcPr>
            <w:tcW w:w="5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523" w:type="dxa"/>
          </w:tcPr>
          <w:p/>
        </w:tc>
        <w:tc>
          <w:tcPr>
            <w:tcW w:w="523" w:type="dxa"/>
          </w:tcPr>
          <w:p/>
        </w:tc>
        <w:tc>
          <w:tcPr>
            <w:tcW w:w="735" w:type="dxa"/>
          </w:tcPr>
          <w:p/>
        </w:tc>
        <w:tc>
          <w:tcPr>
            <w:tcW w:w="947" w:type="dxa"/>
          </w:tcPr>
          <w:p/>
        </w:tc>
        <w:tc>
          <w:tcPr>
            <w:tcW w:w="947" w:type="dxa"/>
          </w:tcPr>
          <w:p/>
        </w:tc>
        <w:tc>
          <w:tcPr>
            <w:tcW w:w="735" w:type="dxa"/>
          </w:tcPr>
          <w:p/>
        </w:tc>
        <w:tc>
          <w:tcPr>
            <w:tcW w:w="1159" w:type="dxa"/>
          </w:tcPr>
          <w:p/>
        </w:tc>
        <w:tc>
          <w:tcPr>
            <w:tcW w:w="735" w:type="dxa"/>
          </w:tcPr>
          <w:p/>
        </w:tc>
        <w:tc>
          <w:tcPr>
            <w:tcW w:w="831" w:type="dxa"/>
          </w:tcPr>
          <w:p/>
        </w:tc>
        <w:tc>
          <w:tcPr>
            <w:tcW w:w="1080" w:type="dxa"/>
          </w:tcPr>
          <w:p/>
        </w:tc>
        <w:tc>
          <w:tcPr>
            <w:tcW w:w="917" w:type="dxa"/>
          </w:tcPr>
          <w:p/>
        </w:tc>
        <w:tc>
          <w:tcPr>
            <w:tcW w:w="853" w:type="dxa"/>
          </w:tcPr>
          <w:p/>
        </w:tc>
        <w:tc>
          <w:tcPr>
            <w:tcW w:w="720" w:type="dxa"/>
          </w:tcPr>
          <w:p/>
        </w:tc>
        <w:tc>
          <w:tcPr>
            <w:tcW w:w="831" w:type="dxa"/>
          </w:tcPr>
          <w:p/>
        </w:tc>
        <w:tc>
          <w:tcPr>
            <w:tcW w:w="1053" w:type="dxa"/>
          </w:tcPr>
          <w:p/>
        </w:tc>
        <w:tc>
          <w:tcPr>
            <w:tcW w:w="1053" w:type="dxa"/>
          </w:tcPr>
          <w:p/>
        </w:tc>
        <w:tc>
          <w:tcPr>
            <w:tcW w:w="5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523" w:type="dxa"/>
          </w:tcPr>
          <w:p/>
        </w:tc>
        <w:tc>
          <w:tcPr>
            <w:tcW w:w="523" w:type="dxa"/>
          </w:tcPr>
          <w:p/>
        </w:tc>
        <w:tc>
          <w:tcPr>
            <w:tcW w:w="735" w:type="dxa"/>
          </w:tcPr>
          <w:p/>
        </w:tc>
        <w:tc>
          <w:tcPr>
            <w:tcW w:w="947" w:type="dxa"/>
          </w:tcPr>
          <w:p/>
        </w:tc>
        <w:tc>
          <w:tcPr>
            <w:tcW w:w="947" w:type="dxa"/>
          </w:tcPr>
          <w:p/>
        </w:tc>
        <w:tc>
          <w:tcPr>
            <w:tcW w:w="735" w:type="dxa"/>
          </w:tcPr>
          <w:p/>
        </w:tc>
        <w:tc>
          <w:tcPr>
            <w:tcW w:w="1159" w:type="dxa"/>
          </w:tcPr>
          <w:p/>
        </w:tc>
        <w:tc>
          <w:tcPr>
            <w:tcW w:w="735" w:type="dxa"/>
          </w:tcPr>
          <w:p/>
        </w:tc>
        <w:tc>
          <w:tcPr>
            <w:tcW w:w="831" w:type="dxa"/>
          </w:tcPr>
          <w:p/>
        </w:tc>
        <w:tc>
          <w:tcPr>
            <w:tcW w:w="1080" w:type="dxa"/>
          </w:tcPr>
          <w:p/>
        </w:tc>
        <w:tc>
          <w:tcPr>
            <w:tcW w:w="917" w:type="dxa"/>
          </w:tcPr>
          <w:p/>
        </w:tc>
        <w:tc>
          <w:tcPr>
            <w:tcW w:w="853" w:type="dxa"/>
          </w:tcPr>
          <w:p/>
        </w:tc>
        <w:tc>
          <w:tcPr>
            <w:tcW w:w="720" w:type="dxa"/>
          </w:tcPr>
          <w:p/>
        </w:tc>
        <w:tc>
          <w:tcPr>
            <w:tcW w:w="831" w:type="dxa"/>
          </w:tcPr>
          <w:p/>
        </w:tc>
        <w:tc>
          <w:tcPr>
            <w:tcW w:w="1053" w:type="dxa"/>
          </w:tcPr>
          <w:p/>
        </w:tc>
        <w:tc>
          <w:tcPr>
            <w:tcW w:w="1053" w:type="dxa"/>
          </w:tcPr>
          <w:p/>
        </w:tc>
        <w:tc>
          <w:tcPr>
            <w:tcW w:w="5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523" w:type="dxa"/>
          </w:tcPr>
          <w:p/>
        </w:tc>
        <w:tc>
          <w:tcPr>
            <w:tcW w:w="523" w:type="dxa"/>
          </w:tcPr>
          <w:p/>
        </w:tc>
        <w:tc>
          <w:tcPr>
            <w:tcW w:w="735" w:type="dxa"/>
          </w:tcPr>
          <w:p/>
        </w:tc>
        <w:tc>
          <w:tcPr>
            <w:tcW w:w="947" w:type="dxa"/>
          </w:tcPr>
          <w:p/>
        </w:tc>
        <w:tc>
          <w:tcPr>
            <w:tcW w:w="947" w:type="dxa"/>
          </w:tcPr>
          <w:p/>
        </w:tc>
        <w:tc>
          <w:tcPr>
            <w:tcW w:w="735" w:type="dxa"/>
          </w:tcPr>
          <w:p/>
        </w:tc>
        <w:tc>
          <w:tcPr>
            <w:tcW w:w="1159" w:type="dxa"/>
          </w:tcPr>
          <w:p/>
        </w:tc>
        <w:tc>
          <w:tcPr>
            <w:tcW w:w="735" w:type="dxa"/>
          </w:tcPr>
          <w:p/>
        </w:tc>
        <w:tc>
          <w:tcPr>
            <w:tcW w:w="831" w:type="dxa"/>
          </w:tcPr>
          <w:p/>
        </w:tc>
        <w:tc>
          <w:tcPr>
            <w:tcW w:w="1080" w:type="dxa"/>
          </w:tcPr>
          <w:p/>
        </w:tc>
        <w:tc>
          <w:tcPr>
            <w:tcW w:w="917" w:type="dxa"/>
          </w:tcPr>
          <w:p/>
        </w:tc>
        <w:tc>
          <w:tcPr>
            <w:tcW w:w="853" w:type="dxa"/>
          </w:tcPr>
          <w:p/>
        </w:tc>
        <w:tc>
          <w:tcPr>
            <w:tcW w:w="720" w:type="dxa"/>
          </w:tcPr>
          <w:p/>
        </w:tc>
        <w:tc>
          <w:tcPr>
            <w:tcW w:w="831" w:type="dxa"/>
          </w:tcPr>
          <w:p/>
        </w:tc>
        <w:tc>
          <w:tcPr>
            <w:tcW w:w="1053" w:type="dxa"/>
          </w:tcPr>
          <w:p/>
        </w:tc>
        <w:tc>
          <w:tcPr>
            <w:tcW w:w="1053" w:type="dxa"/>
          </w:tcPr>
          <w:p/>
        </w:tc>
        <w:tc>
          <w:tcPr>
            <w:tcW w:w="523"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523" w:type="dxa"/>
          </w:tcPr>
          <w:p/>
        </w:tc>
        <w:tc>
          <w:tcPr>
            <w:tcW w:w="523" w:type="dxa"/>
          </w:tcPr>
          <w:p/>
        </w:tc>
        <w:tc>
          <w:tcPr>
            <w:tcW w:w="735" w:type="dxa"/>
          </w:tcPr>
          <w:p/>
        </w:tc>
        <w:tc>
          <w:tcPr>
            <w:tcW w:w="947" w:type="dxa"/>
          </w:tcPr>
          <w:p/>
        </w:tc>
        <w:tc>
          <w:tcPr>
            <w:tcW w:w="947" w:type="dxa"/>
          </w:tcPr>
          <w:p/>
        </w:tc>
        <w:tc>
          <w:tcPr>
            <w:tcW w:w="735" w:type="dxa"/>
          </w:tcPr>
          <w:p/>
        </w:tc>
        <w:tc>
          <w:tcPr>
            <w:tcW w:w="1159" w:type="dxa"/>
          </w:tcPr>
          <w:p/>
        </w:tc>
        <w:tc>
          <w:tcPr>
            <w:tcW w:w="735" w:type="dxa"/>
          </w:tcPr>
          <w:p/>
        </w:tc>
        <w:tc>
          <w:tcPr>
            <w:tcW w:w="831" w:type="dxa"/>
          </w:tcPr>
          <w:p/>
        </w:tc>
        <w:tc>
          <w:tcPr>
            <w:tcW w:w="1080" w:type="dxa"/>
          </w:tcPr>
          <w:p/>
        </w:tc>
        <w:tc>
          <w:tcPr>
            <w:tcW w:w="917" w:type="dxa"/>
          </w:tcPr>
          <w:p/>
        </w:tc>
        <w:tc>
          <w:tcPr>
            <w:tcW w:w="853" w:type="dxa"/>
          </w:tcPr>
          <w:p/>
        </w:tc>
        <w:tc>
          <w:tcPr>
            <w:tcW w:w="720" w:type="dxa"/>
          </w:tcPr>
          <w:p/>
        </w:tc>
        <w:tc>
          <w:tcPr>
            <w:tcW w:w="831" w:type="dxa"/>
          </w:tcPr>
          <w:p/>
        </w:tc>
        <w:tc>
          <w:tcPr>
            <w:tcW w:w="1053" w:type="dxa"/>
          </w:tcPr>
          <w:p/>
        </w:tc>
        <w:tc>
          <w:tcPr>
            <w:tcW w:w="1053" w:type="dxa"/>
          </w:tcPr>
          <w:p/>
        </w:tc>
        <w:tc>
          <w:tcPr>
            <w:tcW w:w="523" w:type="dxa"/>
          </w:tcPr>
          <w:p/>
        </w:tc>
      </w:tr>
    </w:tbl>
    <w:p>
      <w:pPr>
        <w:ind w:firstLine="540" w:firstLineChars="300"/>
        <w:rPr>
          <w:rFonts w:ascii="宋体" w:hAnsi="宋体"/>
          <w:sz w:val="18"/>
          <w:szCs w:val="18"/>
        </w:rPr>
      </w:pPr>
      <w:r>
        <w:rPr>
          <w:rFonts w:hint="eastAsia" w:ascii="宋体" w:hAnsi="宋体"/>
          <w:sz w:val="18"/>
          <w:szCs w:val="18"/>
        </w:rPr>
        <w:t>填表说明：①改水工程水源位置：填写“××乡××村”，不清楚村的填到乡。   ②改水规模：1=“大型工程”；2=“小型工程”</w:t>
      </w:r>
    </w:p>
    <w:p>
      <w:pPr>
        <w:ind w:firstLine="540" w:firstLineChars="300"/>
        <w:rPr>
          <w:rFonts w:ascii="宋体" w:hAnsi="宋体"/>
          <w:sz w:val="18"/>
          <w:szCs w:val="18"/>
        </w:rPr>
      </w:pPr>
      <w:r>
        <w:rPr>
          <w:rFonts w:hint="eastAsia" w:ascii="宋体" w:hAnsi="宋体"/>
          <w:sz w:val="18"/>
          <w:szCs w:val="18"/>
        </w:rPr>
        <w:t>③工程运行情况：1=“正常运转”；2=“间歇运转”；3=“停止运转”       ④砷暴露标准：水砷含量≥0.05mg/L</w:t>
      </w:r>
    </w:p>
    <w:p>
      <w:pPr>
        <w:spacing w:after="162" w:afterLines="50"/>
        <w:ind w:firstLine="540" w:firstLineChars="300"/>
        <w:jc w:val="center"/>
        <w:rPr>
          <w:rFonts w:ascii="宋体" w:hAnsi="宋体"/>
          <w:b/>
          <w:sz w:val="32"/>
          <w:szCs w:val="32"/>
        </w:rPr>
      </w:pPr>
      <w:r>
        <w:rPr>
          <w:rFonts w:hint="eastAsia" w:ascii="宋体" w:hAnsi="宋体"/>
          <w:sz w:val="18"/>
          <w:szCs w:val="18"/>
        </w:rPr>
        <w:br w:type="page"/>
      </w:r>
      <w:r>
        <w:rPr>
          <w:rFonts w:hint="eastAsia" w:ascii="宋体" w:hAnsi="宋体"/>
          <w:b/>
          <w:sz w:val="32"/>
          <w:szCs w:val="32"/>
        </w:rPr>
        <w:t>表2 改水工程覆盖砷暴露村明细表</w:t>
      </w:r>
    </w:p>
    <w:tbl>
      <w:tblPr>
        <w:tblStyle w:val="4"/>
        <w:tblW w:w="13241" w:type="dxa"/>
        <w:tblInd w:w="9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1668"/>
        <w:gridCol w:w="2125"/>
        <w:gridCol w:w="2125"/>
        <w:gridCol w:w="2125"/>
        <w:gridCol w:w="1661"/>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atLeast"/>
        </w:trPr>
        <w:tc>
          <w:tcPr>
            <w:tcW w:w="1876" w:type="dxa"/>
            <w:vAlign w:val="center"/>
          </w:tcPr>
          <w:p>
            <w:pPr>
              <w:widowControl/>
              <w:jc w:val="center"/>
              <w:textAlignment w:val="center"/>
              <w:rPr>
                <w:rFonts w:ascii="宋体" w:hAnsi="宋体"/>
                <w:sz w:val="32"/>
                <w:szCs w:val="32"/>
              </w:rPr>
            </w:pPr>
            <w:r>
              <w:rPr>
                <w:rFonts w:hint="eastAsia" w:ascii="宋体" w:hAnsi="宋体" w:cs="宋体"/>
                <w:b/>
                <w:color w:val="000000"/>
                <w:kern w:val="0"/>
                <w:sz w:val="20"/>
                <w:szCs w:val="20"/>
              </w:rPr>
              <w:t>盟市</w:t>
            </w:r>
          </w:p>
        </w:tc>
        <w:tc>
          <w:tcPr>
            <w:tcW w:w="1668" w:type="dxa"/>
            <w:vAlign w:val="center"/>
          </w:tcPr>
          <w:p>
            <w:pPr>
              <w:widowControl/>
              <w:jc w:val="center"/>
              <w:textAlignment w:val="center"/>
              <w:rPr>
                <w:rFonts w:ascii="宋体" w:hAnsi="宋体"/>
                <w:sz w:val="32"/>
                <w:szCs w:val="32"/>
              </w:rPr>
            </w:pPr>
            <w:r>
              <w:rPr>
                <w:rFonts w:hint="eastAsia" w:ascii="宋体" w:hAnsi="宋体" w:cs="宋体"/>
                <w:b/>
                <w:color w:val="000000"/>
                <w:kern w:val="0"/>
                <w:sz w:val="20"/>
                <w:szCs w:val="20"/>
              </w:rPr>
              <w:t>旗县</w:t>
            </w:r>
          </w:p>
        </w:tc>
        <w:tc>
          <w:tcPr>
            <w:tcW w:w="2125" w:type="dxa"/>
            <w:vAlign w:val="center"/>
          </w:tcPr>
          <w:p>
            <w:pPr>
              <w:widowControl/>
              <w:jc w:val="center"/>
              <w:textAlignment w:val="center"/>
              <w:rPr>
                <w:rFonts w:ascii="宋体" w:hAnsi="宋体"/>
                <w:sz w:val="32"/>
                <w:szCs w:val="32"/>
              </w:rPr>
            </w:pPr>
            <w:r>
              <w:rPr>
                <w:rFonts w:hint="eastAsia" w:ascii="宋体" w:hAnsi="宋体" w:cs="宋体"/>
                <w:b/>
                <w:color w:val="000000"/>
                <w:kern w:val="0"/>
                <w:sz w:val="20"/>
                <w:szCs w:val="20"/>
              </w:rPr>
              <w:t>改水工程名称</w:t>
            </w:r>
          </w:p>
        </w:tc>
        <w:tc>
          <w:tcPr>
            <w:tcW w:w="2125" w:type="dxa"/>
            <w:vAlign w:val="center"/>
          </w:tcPr>
          <w:p>
            <w:pPr>
              <w:widowControl/>
              <w:jc w:val="center"/>
              <w:textAlignment w:val="center"/>
              <w:rPr>
                <w:rFonts w:ascii="宋体" w:hAnsi="宋体"/>
                <w:sz w:val="32"/>
                <w:szCs w:val="32"/>
              </w:rPr>
            </w:pPr>
            <w:r>
              <w:rPr>
                <w:rFonts w:hint="eastAsia" w:ascii="宋体" w:hAnsi="宋体" w:cs="宋体"/>
                <w:b/>
                <w:color w:val="000000"/>
                <w:kern w:val="0"/>
                <w:sz w:val="20"/>
                <w:szCs w:val="20"/>
              </w:rPr>
              <w:t>覆盖砷暴露乡名</w:t>
            </w:r>
          </w:p>
        </w:tc>
        <w:tc>
          <w:tcPr>
            <w:tcW w:w="2125" w:type="dxa"/>
            <w:vAlign w:val="center"/>
          </w:tcPr>
          <w:p>
            <w:pPr>
              <w:widowControl/>
              <w:jc w:val="center"/>
              <w:textAlignment w:val="center"/>
              <w:rPr>
                <w:rFonts w:ascii="宋体" w:hAnsi="宋体"/>
                <w:sz w:val="32"/>
                <w:szCs w:val="32"/>
              </w:rPr>
            </w:pPr>
            <w:r>
              <w:rPr>
                <w:rFonts w:hint="eastAsia" w:ascii="宋体" w:hAnsi="宋体" w:cs="宋体"/>
                <w:b/>
                <w:color w:val="000000"/>
                <w:kern w:val="0"/>
                <w:sz w:val="20"/>
                <w:szCs w:val="20"/>
              </w:rPr>
              <w:t>覆盖砷暴露村名</w:t>
            </w:r>
          </w:p>
        </w:tc>
        <w:tc>
          <w:tcPr>
            <w:tcW w:w="1661" w:type="dxa"/>
            <w:vAlign w:val="center"/>
          </w:tcPr>
          <w:p>
            <w:pPr>
              <w:widowControl/>
              <w:jc w:val="center"/>
              <w:textAlignment w:val="center"/>
              <w:rPr>
                <w:rFonts w:ascii="宋体" w:hAnsi="宋体" w:eastAsia="宋体" w:cs="宋体"/>
                <w:b/>
                <w:color w:val="000000"/>
                <w:kern w:val="0"/>
                <w:sz w:val="20"/>
                <w:szCs w:val="20"/>
              </w:rPr>
            </w:pPr>
            <w:r>
              <w:rPr>
                <w:rFonts w:hint="eastAsia" w:ascii="宋体" w:hAnsi="宋体" w:cs="宋体"/>
                <w:b/>
                <w:color w:val="000000"/>
                <w:kern w:val="0"/>
                <w:sz w:val="20"/>
                <w:szCs w:val="20"/>
              </w:rPr>
              <w:t>砷暴露村类别</w:t>
            </w:r>
          </w:p>
        </w:tc>
        <w:tc>
          <w:tcPr>
            <w:tcW w:w="1661" w:type="dxa"/>
            <w:vAlign w:val="center"/>
          </w:tcPr>
          <w:p>
            <w:pPr>
              <w:widowControl/>
              <w:jc w:val="center"/>
              <w:textAlignment w:val="center"/>
              <w:rPr>
                <w:rFonts w:ascii="宋体" w:hAnsi="宋体"/>
                <w:sz w:val="32"/>
                <w:szCs w:val="32"/>
              </w:rPr>
            </w:pPr>
            <w:r>
              <w:rPr>
                <w:rFonts w:hint="eastAsia" w:ascii="宋体" w:hAnsi="宋体" w:cs="宋体"/>
                <w:b/>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876" w:type="dxa"/>
          </w:tcPr>
          <w:p>
            <w:pPr>
              <w:rPr>
                <w:rFonts w:ascii="宋体" w:hAnsi="宋体"/>
                <w:sz w:val="32"/>
                <w:szCs w:val="32"/>
              </w:rPr>
            </w:pPr>
          </w:p>
        </w:tc>
        <w:tc>
          <w:tcPr>
            <w:tcW w:w="1668"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1661" w:type="dxa"/>
          </w:tcPr>
          <w:p>
            <w:pPr>
              <w:rPr>
                <w:rFonts w:ascii="宋体" w:hAnsi="宋体"/>
                <w:sz w:val="32"/>
                <w:szCs w:val="32"/>
              </w:rPr>
            </w:pPr>
          </w:p>
        </w:tc>
        <w:tc>
          <w:tcPr>
            <w:tcW w:w="1661"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876" w:type="dxa"/>
          </w:tcPr>
          <w:p>
            <w:pPr>
              <w:rPr>
                <w:rFonts w:ascii="宋体" w:hAnsi="宋体"/>
                <w:sz w:val="32"/>
                <w:szCs w:val="32"/>
              </w:rPr>
            </w:pPr>
          </w:p>
        </w:tc>
        <w:tc>
          <w:tcPr>
            <w:tcW w:w="1668"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1661" w:type="dxa"/>
          </w:tcPr>
          <w:p>
            <w:pPr>
              <w:rPr>
                <w:rFonts w:ascii="宋体" w:hAnsi="宋体"/>
                <w:sz w:val="32"/>
                <w:szCs w:val="32"/>
              </w:rPr>
            </w:pPr>
          </w:p>
        </w:tc>
        <w:tc>
          <w:tcPr>
            <w:tcW w:w="1661"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tcPr>
          <w:p>
            <w:pPr>
              <w:rPr>
                <w:rFonts w:ascii="宋体" w:hAnsi="宋体"/>
                <w:sz w:val="32"/>
                <w:szCs w:val="32"/>
              </w:rPr>
            </w:pPr>
          </w:p>
        </w:tc>
        <w:tc>
          <w:tcPr>
            <w:tcW w:w="1668"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1661" w:type="dxa"/>
          </w:tcPr>
          <w:p>
            <w:pPr>
              <w:rPr>
                <w:rFonts w:ascii="宋体" w:hAnsi="宋体"/>
                <w:sz w:val="32"/>
                <w:szCs w:val="32"/>
              </w:rPr>
            </w:pPr>
          </w:p>
        </w:tc>
        <w:tc>
          <w:tcPr>
            <w:tcW w:w="1661"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tcPr>
          <w:p>
            <w:pPr>
              <w:rPr>
                <w:rFonts w:ascii="宋体" w:hAnsi="宋体"/>
                <w:sz w:val="32"/>
                <w:szCs w:val="32"/>
              </w:rPr>
            </w:pPr>
          </w:p>
        </w:tc>
        <w:tc>
          <w:tcPr>
            <w:tcW w:w="1668"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1661" w:type="dxa"/>
          </w:tcPr>
          <w:p>
            <w:pPr>
              <w:rPr>
                <w:rFonts w:ascii="宋体" w:hAnsi="宋体"/>
                <w:sz w:val="32"/>
                <w:szCs w:val="32"/>
              </w:rPr>
            </w:pPr>
          </w:p>
        </w:tc>
        <w:tc>
          <w:tcPr>
            <w:tcW w:w="1661"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tcPr>
          <w:p>
            <w:pPr>
              <w:rPr>
                <w:rFonts w:ascii="宋体" w:hAnsi="宋体"/>
                <w:sz w:val="32"/>
                <w:szCs w:val="32"/>
              </w:rPr>
            </w:pPr>
          </w:p>
        </w:tc>
        <w:tc>
          <w:tcPr>
            <w:tcW w:w="1668"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1661" w:type="dxa"/>
          </w:tcPr>
          <w:p>
            <w:pPr>
              <w:rPr>
                <w:rFonts w:ascii="宋体" w:hAnsi="宋体"/>
                <w:sz w:val="32"/>
                <w:szCs w:val="32"/>
              </w:rPr>
            </w:pPr>
          </w:p>
        </w:tc>
        <w:tc>
          <w:tcPr>
            <w:tcW w:w="1661"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tcPr>
          <w:p>
            <w:pPr>
              <w:rPr>
                <w:rFonts w:ascii="宋体" w:hAnsi="宋体"/>
                <w:sz w:val="32"/>
                <w:szCs w:val="32"/>
              </w:rPr>
            </w:pPr>
          </w:p>
        </w:tc>
        <w:tc>
          <w:tcPr>
            <w:tcW w:w="1668"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1661" w:type="dxa"/>
          </w:tcPr>
          <w:p>
            <w:pPr>
              <w:rPr>
                <w:rFonts w:ascii="宋体" w:hAnsi="宋体"/>
                <w:sz w:val="32"/>
                <w:szCs w:val="32"/>
              </w:rPr>
            </w:pPr>
          </w:p>
        </w:tc>
        <w:tc>
          <w:tcPr>
            <w:tcW w:w="1661" w:type="dxa"/>
          </w:tcPr>
          <w:p>
            <w:pP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76" w:type="dxa"/>
          </w:tcPr>
          <w:p>
            <w:pPr>
              <w:rPr>
                <w:rFonts w:ascii="宋体" w:hAnsi="宋体"/>
                <w:sz w:val="32"/>
                <w:szCs w:val="32"/>
              </w:rPr>
            </w:pPr>
          </w:p>
        </w:tc>
        <w:tc>
          <w:tcPr>
            <w:tcW w:w="1668"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2125" w:type="dxa"/>
          </w:tcPr>
          <w:p>
            <w:pPr>
              <w:rPr>
                <w:rFonts w:ascii="宋体" w:hAnsi="宋体"/>
                <w:sz w:val="32"/>
                <w:szCs w:val="32"/>
              </w:rPr>
            </w:pPr>
          </w:p>
        </w:tc>
        <w:tc>
          <w:tcPr>
            <w:tcW w:w="1661" w:type="dxa"/>
          </w:tcPr>
          <w:p>
            <w:pPr>
              <w:rPr>
                <w:rFonts w:ascii="宋体" w:hAnsi="宋体"/>
                <w:sz w:val="32"/>
                <w:szCs w:val="32"/>
              </w:rPr>
            </w:pPr>
          </w:p>
        </w:tc>
        <w:tc>
          <w:tcPr>
            <w:tcW w:w="1661" w:type="dxa"/>
          </w:tcPr>
          <w:p>
            <w:pPr>
              <w:rPr>
                <w:rFonts w:ascii="宋体" w:hAnsi="宋体"/>
                <w:sz w:val="32"/>
                <w:szCs w:val="32"/>
              </w:rPr>
            </w:pPr>
          </w:p>
        </w:tc>
      </w:tr>
    </w:tbl>
    <w:p>
      <w:pPr>
        <w:rPr>
          <w:rFonts w:ascii="宋体" w:hAnsi="宋体"/>
          <w:sz w:val="18"/>
          <w:szCs w:val="18"/>
        </w:rPr>
      </w:pPr>
    </w:p>
    <w:p>
      <w:pPr>
        <w:ind w:firstLine="1620" w:firstLineChars="900"/>
        <w:rPr>
          <w:rFonts w:ascii="宋体" w:hAnsi="宋体"/>
          <w:sz w:val="18"/>
          <w:szCs w:val="18"/>
        </w:rPr>
      </w:pPr>
      <w:r>
        <w:rPr>
          <w:rFonts w:hint="eastAsia" w:ascii="宋体" w:hAnsi="宋体"/>
          <w:sz w:val="18"/>
          <w:szCs w:val="18"/>
        </w:rPr>
        <w:t>填表说明：砷暴露类别：1.潜在病区（即高砷地区）；2.轻病区；3.中病区；4.重病区及5.新发现的高砷地区。</w:t>
      </w:r>
      <w:r>
        <w:rPr>
          <w:rFonts w:hint="eastAsia" w:ascii="宋体" w:hAnsi="宋体"/>
          <w:sz w:val="18"/>
          <w:szCs w:val="18"/>
        </w:rPr>
        <w:br w:type="page"/>
      </w:r>
    </w:p>
    <w:p>
      <w:pPr>
        <w:jc w:val="center"/>
        <w:rPr>
          <w:b/>
          <w:sz w:val="32"/>
          <w:szCs w:val="32"/>
        </w:rPr>
      </w:pPr>
      <w:r>
        <w:rPr>
          <w:rFonts w:hint="eastAsia"/>
          <w:b/>
          <w:sz w:val="32"/>
          <w:szCs w:val="32"/>
        </w:rPr>
        <w:t xml:space="preserve"> 表3 全区理化改水情况</w:t>
      </w:r>
    </w:p>
    <w:tbl>
      <w:tblPr>
        <w:tblStyle w:val="4"/>
        <w:tblW w:w="13327" w:type="dxa"/>
        <w:tblInd w:w="8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827"/>
        <w:gridCol w:w="713"/>
        <w:gridCol w:w="775"/>
        <w:gridCol w:w="775"/>
        <w:gridCol w:w="969"/>
        <w:gridCol w:w="969"/>
        <w:gridCol w:w="969"/>
        <w:gridCol w:w="969"/>
        <w:gridCol w:w="970"/>
        <w:gridCol w:w="969"/>
        <w:gridCol w:w="973"/>
        <w:gridCol w:w="973"/>
        <w:gridCol w:w="795"/>
        <w:gridCol w:w="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trPr>
        <w:tc>
          <w:tcPr>
            <w:tcW w:w="969" w:type="dxa"/>
            <w:vAlign w:val="center"/>
          </w:tcPr>
          <w:p>
            <w:pPr>
              <w:jc w:val="center"/>
              <w:rPr>
                <w:b/>
                <w:bCs/>
                <w:sz w:val="20"/>
                <w:szCs w:val="20"/>
              </w:rPr>
            </w:pPr>
            <w:r>
              <w:rPr>
                <w:rFonts w:hint="eastAsia"/>
                <w:b/>
                <w:bCs/>
                <w:sz w:val="20"/>
                <w:szCs w:val="20"/>
              </w:rPr>
              <w:t>盟市</w:t>
            </w:r>
          </w:p>
        </w:tc>
        <w:tc>
          <w:tcPr>
            <w:tcW w:w="827" w:type="dxa"/>
            <w:vAlign w:val="center"/>
          </w:tcPr>
          <w:p>
            <w:pPr>
              <w:jc w:val="center"/>
              <w:rPr>
                <w:b/>
                <w:bCs/>
                <w:sz w:val="20"/>
                <w:szCs w:val="20"/>
              </w:rPr>
            </w:pPr>
            <w:r>
              <w:rPr>
                <w:rFonts w:hint="eastAsia"/>
                <w:b/>
                <w:bCs/>
                <w:sz w:val="20"/>
                <w:szCs w:val="20"/>
              </w:rPr>
              <w:t>旗县</w:t>
            </w:r>
          </w:p>
        </w:tc>
        <w:tc>
          <w:tcPr>
            <w:tcW w:w="713" w:type="dxa"/>
            <w:vAlign w:val="center"/>
          </w:tcPr>
          <w:p>
            <w:pPr>
              <w:jc w:val="center"/>
              <w:rPr>
                <w:b/>
                <w:bCs/>
                <w:sz w:val="20"/>
                <w:szCs w:val="20"/>
              </w:rPr>
            </w:pPr>
            <w:r>
              <w:rPr>
                <w:rFonts w:hint="eastAsia" w:ascii="宋体" w:hAnsi="宋体"/>
                <w:b/>
                <w:bCs/>
                <w:sz w:val="20"/>
                <w:szCs w:val="20"/>
              </w:rPr>
              <w:t>乡名</w:t>
            </w:r>
          </w:p>
        </w:tc>
        <w:tc>
          <w:tcPr>
            <w:tcW w:w="775" w:type="dxa"/>
            <w:vAlign w:val="center"/>
          </w:tcPr>
          <w:p>
            <w:pPr>
              <w:jc w:val="center"/>
              <w:rPr>
                <w:rFonts w:ascii="宋体" w:hAnsi="宋体"/>
                <w:b/>
                <w:bCs/>
                <w:sz w:val="20"/>
                <w:szCs w:val="20"/>
              </w:rPr>
            </w:pPr>
            <w:r>
              <w:rPr>
                <w:rFonts w:hint="eastAsia" w:ascii="宋体" w:hAnsi="宋体"/>
                <w:b/>
                <w:bCs/>
                <w:sz w:val="20"/>
                <w:szCs w:val="20"/>
              </w:rPr>
              <w:t>行政村</w:t>
            </w:r>
          </w:p>
        </w:tc>
        <w:tc>
          <w:tcPr>
            <w:tcW w:w="775" w:type="dxa"/>
            <w:vAlign w:val="center"/>
          </w:tcPr>
          <w:p>
            <w:pPr>
              <w:jc w:val="center"/>
              <w:rPr>
                <w:rFonts w:eastAsia="宋体"/>
                <w:b/>
                <w:bCs/>
                <w:sz w:val="20"/>
                <w:szCs w:val="20"/>
              </w:rPr>
            </w:pPr>
            <w:r>
              <w:rPr>
                <w:rFonts w:hint="eastAsia"/>
                <w:b/>
                <w:bCs/>
                <w:sz w:val="20"/>
                <w:szCs w:val="20"/>
              </w:rPr>
              <w:t>自然村</w:t>
            </w:r>
          </w:p>
        </w:tc>
        <w:tc>
          <w:tcPr>
            <w:tcW w:w="969" w:type="dxa"/>
            <w:vAlign w:val="center"/>
          </w:tcPr>
          <w:p>
            <w:pPr>
              <w:jc w:val="center"/>
              <w:rPr>
                <w:rFonts w:ascii="宋体" w:hAnsi="宋体" w:eastAsia="宋体"/>
                <w:b/>
                <w:bCs/>
                <w:sz w:val="20"/>
                <w:szCs w:val="20"/>
              </w:rPr>
            </w:pPr>
            <w:r>
              <w:rPr>
                <w:rFonts w:hint="eastAsia" w:ascii="宋体" w:hAnsi="宋体"/>
                <w:b/>
                <w:bCs/>
                <w:sz w:val="20"/>
                <w:szCs w:val="20"/>
              </w:rPr>
              <w:t>是否为砷暴露地区</w:t>
            </w:r>
          </w:p>
        </w:tc>
        <w:tc>
          <w:tcPr>
            <w:tcW w:w="969" w:type="dxa"/>
            <w:vAlign w:val="center"/>
          </w:tcPr>
          <w:p>
            <w:pPr>
              <w:jc w:val="center"/>
              <w:rPr>
                <w:b/>
                <w:bCs/>
                <w:sz w:val="20"/>
                <w:szCs w:val="20"/>
              </w:rPr>
            </w:pPr>
            <w:r>
              <w:rPr>
                <w:rFonts w:hint="eastAsia" w:ascii="宋体" w:hAnsi="宋体"/>
                <w:b/>
                <w:bCs/>
                <w:sz w:val="20"/>
                <w:szCs w:val="20"/>
              </w:rPr>
              <w:t>砷暴露类型</w:t>
            </w:r>
          </w:p>
        </w:tc>
        <w:tc>
          <w:tcPr>
            <w:tcW w:w="969" w:type="dxa"/>
            <w:vAlign w:val="center"/>
          </w:tcPr>
          <w:p>
            <w:pPr>
              <w:jc w:val="center"/>
              <w:rPr>
                <w:rFonts w:ascii="宋体" w:hAnsi="宋体"/>
                <w:b/>
                <w:bCs/>
                <w:sz w:val="20"/>
                <w:szCs w:val="20"/>
              </w:rPr>
            </w:pPr>
            <w:r>
              <w:rPr>
                <w:rFonts w:hint="eastAsia" w:ascii="宋体" w:hAnsi="宋体"/>
                <w:b/>
                <w:bCs/>
                <w:sz w:val="20"/>
                <w:szCs w:val="20"/>
              </w:rPr>
              <w:t>改水前</w:t>
            </w:r>
          </w:p>
          <w:p>
            <w:pPr>
              <w:jc w:val="center"/>
              <w:rPr>
                <w:b/>
                <w:bCs/>
                <w:sz w:val="20"/>
                <w:szCs w:val="20"/>
              </w:rPr>
            </w:pPr>
            <w:r>
              <w:rPr>
                <w:rFonts w:hint="eastAsia" w:ascii="宋体" w:hAnsi="宋体"/>
                <w:b/>
                <w:bCs/>
                <w:sz w:val="20"/>
                <w:szCs w:val="20"/>
              </w:rPr>
              <w:t>水砷浓度（mg/L）</w:t>
            </w:r>
          </w:p>
        </w:tc>
        <w:tc>
          <w:tcPr>
            <w:tcW w:w="969" w:type="dxa"/>
            <w:vAlign w:val="center"/>
          </w:tcPr>
          <w:p>
            <w:pPr>
              <w:widowControl/>
              <w:jc w:val="center"/>
              <w:textAlignment w:val="center"/>
              <w:rPr>
                <w:rFonts w:ascii="宋体" w:hAnsi="宋体"/>
                <w:b/>
                <w:bCs/>
                <w:sz w:val="20"/>
                <w:szCs w:val="20"/>
              </w:rPr>
            </w:pPr>
            <w:r>
              <w:rPr>
                <w:rFonts w:hint="eastAsia" w:ascii="宋体" w:hAnsi="宋体" w:cs="宋体"/>
                <w:b/>
                <w:color w:val="000000"/>
                <w:kern w:val="0"/>
                <w:sz w:val="20"/>
                <w:szCs w:val="20"/>
              </w:rPr>
              <w:t>改水时间</w:t>
            </w:r>
          </w:p>
        </w:tc>
        <w:tc>
          <w:tcPr>
            <w:tcW w:w="970" w:type="dxa"/>
            <w:vAlign w:val="center"/>
          </w:tcPr>
          <w:p>
            <w:pPr>
              <w:widowControl/>
              <w:jc w:val="center"/>
              <w:textAlignment w:val="center"/>
              <w:rPr>
                <w:rFonts w:ascii="宋体" w:hAnsi="宋体"/>
                <w:b/>
                <w:bCs/>
                <w:sz w:val="20"/>
                <w:szCs w:val="20"/>
              </w:rPr>
            </w:pPr>
            <w:r>
              <w:rPr>
                <w:rFonts w:hint="eastAsia" w:ascii="宋体" w:hAnsi="宋体" w:cs="宋体"/>
                <w:b/>
                <w:color w:val="000000"/>
                <w:kern w:val="0"/>
                <w:sz w:val="20"/>
                <w:szCs w:val="20"/>
              </w:rPr>
              <w:t>改水类型</w:t>
            </w:r>
          </w:p>
        </w:tc>
        <w:tc>
          <w:tcPr>
            <w:tcW w:w="969" w:type="dxa"/>
            <w:vAlign w:val="center"/>
          </w:tcPr>
          <w:p>
            <w:pPr>
              <w:jc w:val="center"/>
              <w:rPr>
                <w:b/>
                <w:bCs/>
                <w:sz w:val="20"/>
                <w:szCs w:val="20"/>
              </w:rPr>
            </w:pPr>
            <w:r>
              <w:rPr>
                <w:rFonts w:hint="eastAsia" w:ascii="宋体" w:hAnsi="宋体"/>
                <w:b/>
                <w:bCs/>
                <w:sz w:val="20"/>
                <w:szCs w:val="20"/>
              </w:rPr>
              <w:t>户主姓名</w:t>
            </w:r>
          </w:p>
        </w:tc>
        <w:tc>
          <w:tcPr>
            <w:tcW w:w="973" w:type="dxa"/>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初次使用水砷浓度（mg/L）</w:t>
            </w:r>
          </w:p>
        </w:tc>
        <w:tc>
          <w:tcPr>
            <w:tcW w:w="973" w:type="dxa"/>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末梢水</w:t>
            </w:r>
          </w:p>
          <w:p>
            <w:pPr>
              <w:jc w:val="center"/>
              <w:rPr>
                <w:b/>
                <w:bCs/>
                <w:sz w:val="20"/>
                <w:szCs w:val="20"/>
              </w:rPr>
            </w:pPr>
            <w:r>
              <w:rPr>
                <w:rFonts w:hint="eastAsia" w:ascii="宋体" w:hAnsi="宋体" w:cs="宋体"/>
                <w:b/>
                <w:bCs/>
                <w:color w:val="000000"/>
                <w:kern w:val="0"/>
                <w:sz w:val="20"/>
                <w:szCs w:val="20"/>
              </w:rPr>
              <w:t>水砷浓度（mg/L）</w:t>
            </w:r>
          </w:p>
        </w:tc>
        <w:tc>
          <w:tcPr>
            <w:tcW w:w="795" w:type="dxa"/>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检测</w:t>
            </w:r>
          </w:p>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时间</w:t>
            </w:r>
          </w:p>
        </w:tc>
        <w:tc>
          <w:tcPr>
            <w:tcW w:w="712" w:type="dxa"/>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9" w:type="dxa"/>
          </w:tcPr>
          <w:p>
            <w:pPr>
              <w:rPr>
                <w:sz w:val="32"/>
                <w:szCs w:val="32"/>
              </w:rPr>
            </w:pPr>
          </w:p>
        </w:tc>
        <w:tc>
          <w:tcPr>
            <w:tcW w:w="827" w:type="dxa"/>
          </w:tcPr>
          <w:p>
            <w:pPr>
              <w:rPr>
                <w:sz w:val="32"/>
                <w:szCs w:val="32"/>
              </w:rPr>
            </w:pPr>
          </w:p>
        </w:tc>
        <w:tc>
          <w:tcPr>
            <w:tcW w:w="713" w:type="dxa"/>
          </w:tcPr>
          <w:p>
            <w:pPr>
              <w:rPr>
                <w:sz w:val="32"/>
                <w:szCs w:val="32"/>
              </w:rPr>
            </w:pPr>
          </w:p>
        </w:tc>
        <w:tc>
          <w:tcPr>
            <w:tcW w:w="775" w:type="dxa"/>
          </w:tcPr>
          <w:p>
            <w:pPr>
              <w:rPr>
                <w:sz w:val="32"/>
                <w:szCs w:val="32"/>
              </w:rPr>
            </w:pPr>
          </w:p>
        </w:tc>
        <w:tc>
          <w:tcPr>
            <w:tcW w:w="775"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70" w:type="dxa"/>
          </w:tcPr>
          <w:p>
            <w:pPr>
              <w:rPr>
                <w:sz w:val="32"/>
                <w:szCs w:val="32"/>
              </w:rPr>
            </w:pPr>
          </w:p>
        </w:tc>
        <w:tc>
          <w:tcPr>
            <w:tcW w:w="969" w:type="dxa"/>
          </w:tcPr>
          <w:p>
            <w:pPr>
              <w:rPr>
                <w:sz w:val="32"/>
                <w:szCs w:val="32"/>
              </w:rPr>
            </w:pPr>
          </w:p>
        </w:tc>
        <w:tc>
          <w:tcPr>
            <w:tcW w:w="973" w:type="dxa"/>
          </w:tcPr>
          <w:p>
            <w:pPr>
              <w:rPr>
                <w:sz w:val="32"/>
                <w:szCs w:val="32"/>
              </w:rPr>
            </w:pPr>
          </w:p>
        </w:tc>
        <w:tc>
          <w:tcPr>
            <w:tcW w:w="973" w:type="dxa"/>
          </w:tcPr>
          <w:p>
            <w:pPr>
              <w:rPr>
                <w:sz w:val="32"/>
                <w:szCs w:val="32"/>
              </w:rPr>
            </w:pPr>
          </w:p>
        </w:tc>
        <w:tc>
          <w:tcPr>
            <w:tcW w:w="795" w:type="dxa"/>
          </w:tcPr>
          <w:p>
            <w:pPr>
              <w:rPr>
                <w:sz w:val="32"/>
                <w:szCs w:val="32"/>
              </w:rPr>
            </w:pPr>
          </w:p>
        </w:tc>
        <w:tc>
          <w:tcPr>
            <w:tcW w:w="712"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9" w:type="dxa"/>
          </w:tcPr>
          <w:p>
            <w:pPr>
              <w:rPr>
                <w:sz w:val="32"/>
                <w:szCs w:val="32"/>
              </w:rPr>
            </w:pPr>
          </w:p>
        </w:tc>
        <w:tc>
          <w:tcPr>
            <w:tcW w:w="827" w:type="dxa"/>
          </w:tcPr>
          <w:p>
            <w:pPr>
              <w:rPr>
                <w:sz w:val="32"/>
                <w:szCs w:val="32"/>
              </w:rPr>
            </w:pPr>
          </w:p>
        </w:tc>
        <w:tc>
          <w:tcPr>
            <w:tcW w:w="713" w:type="dxa"/>
          </w:tcPr>
          <w:p>
            <w:pPr>
              <w:rPr>
                <w:sz w:val="32"/>
                <w:szCs w:val="32"/>
              </w:rPr>
            </w:pPr>
          </w:p>
        </w:tc>
        <w:tc>
          <w:tcPr>
            <w:tcW w:w="775" w:type="dxa"/>
          </w:tcPr>
          <w:p>
            <w:pPr>
              <w:rPr>
                <w:sz w:val="32"/>
                <w:szCs w:val="32"/>
              </w:rPr>
            </w:pPr>
          </w:p>
        </w:tc>
        <w:tc>
          <w:tcPr>
            <w:tcW w:w="775"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70" w:type="dxa"/>
          </w:tcPr>
          <w:p>
            <w:pPr>
              <w:rPr>
                <w:sz w:val="32"/>
                <w:szCs w:val="32"/>
              </w:rPr>
            </w:pPr>
          </w:p>
        </w:tc>
        <w:tc>
          <w:tcPr>
            <w:tcW w:w="969" w:type="dxa"/>
          </w:tcPr>
          <w:p>
            <w:pPr>
              <w:rPr>
                <w:sz w:val="32"/>
                <w:szCs w:val="32"/>
              </w:rPr>
            </w:pPr>
          </w:p>
        </w:tc>
        <w:tc>
          <w:tcPr>
            <w:tcW w:w="973" w:type="dxa"/>
          </w:tcPr>
          <w:p>
            <w:pPr>
              <w:rPr>
                <w:sz w:val="32"/>
                <w:szCs w:val="32"/>
              </w:rPr>
            </w:pPr>
          </w:p>
        </w:tc>
        <w:tc>
          <w:tcPr>
            <w:tcW w:w="973" w:type="dxa"/>
          </w:tcPr>
          <w:p>
            <w:pPr>
              <w:rPr>
                <w:sz w:val="32"/>
                <w:szCs w:val="32"/>
              </w:rPr>
            </w:pPr>
          </w:p>
        </w:tc>
        <w:tc>
          <w:tcPr>
            <w:tcW w:w="795" w:type="dxa"/>
          </w:tcPr>
          <w:p>
            <w:pPr>
              <w:rPr>
                <w:sz w:val="32"/>
                <w:szCs w:val="32"/>
              </w:rPr>
            </w:pPr>
          </w:p>
        </w:tc>
        <w:tc>
          <w:tcPr>
            <w:tcW w:w="712"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9" w:type="dxa"/>
          </w:tcPr>
          <w:p>
            <w:pPr>
              <w:rPr>
                <w:sz w:val="32"/>
                <w:szCs w:val="32"/>
              </w:rPr>
            </w:pPr>
          </w:p>
        </w:tc>
        <w:tc>
          <w:tcPr>
            <w:tcW w:w="827" w:type="dxa"/>
          </w:tcPr>
          <w:p>
            <w:pPr>
              <w:rPr>
                <w:sz w:val="32"/>
                <w:szCs w:val="32"/>
              </w:rPr>
            </w:pPr>
          </w:p>
        </w:tc>
        <w:tc>
          <w:tcPr>
            <w:tcW w:w="713" w:type="dxa"/>
          </w:tcPr>
          <w:p>
            <w:pPr>
              <w:rPr>
                <w:sz w:val="32"/>
                <w:szCs w:val="32"/>
              </w:rPr>
            </w:pPr>
          </w:p>
        </w:tc>
        <w:tc>
          <w:tcPr>
            <w:tcW w:w="775" w:type="dxa"/>
          </w:tcPr>
          <w:p>
            <w:pPr>
              <w:rPr>
                <w:sz w:val="32"/>
                <w:szCs w:val="32"/>
              </w:rPr>
            </w:pPr>
          </w:p>
        </w:tc>
        <w:tc>
          <w:tcPr>
            <w:tcW w:w="775"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70" w:type="dxa"/>
          </w:tcPr>
          <w:p>
            <w:pPr>
              <w:rPr>
                <w:sz w:val="32"/>
                <w:szCs w:val="32"/>
              </w:rPr>
            </w:pPr>
          </w:p>
        </w:tc>
        <w:tc>
          <w:tcPr>
            <w:tcW w:w="969" w:type="dxa"/>
          </w:tcPr>
          <w:p>
            <w:pPr>
              <w:rPr>
                <w:sz w:val="32"/>
                <w:szCs w:val="32"/>
              </w:rPr>
            </w:pPr>
          </w:p>
        </w:tc>
        <w:tc>
          <w:tcPr>
            <w:tcW w:w="973" w:type="dxa"/>
          </w:tcPr>
          <w:p>
            <w:pPr>
              <w:rPr>
                <w:sz w:val="32"/>
                <w:szCs w:val="32"/>
              </w:rPr>
            </w:pPr>
          </w:p>
        </w:tc>
        <w:tc>
          <w:tcPr>
            <w:tcW w:w="973" w:type="dxa"/>
          </w:tcPr>
          <w:p>
            <w:pPr>
              <w:rPr>
                <w:sz w:val="32"/>
                <w:szCs w:val="32"/>
              </w:rPr>
            </w:pPr>
          </w:p>
        </w:tc>
        <w:tc>
          <w:tcPr>
            <w:tcW w:w="795" w:type="dxa"/>
          </w:tcPr>
          <w:p>
            <w:pPr>
              <w:rPr>
                <w:sz w:val="32"/>
                <w:szCs w:val="32"/>
              </w:rPr>
            </w:pPr>
          </w:p>
        </w:tc>
        <w:tc>
          <w:tcPr>
            <w:tcW w:w="712"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9" w:type="dxa"/>
          </w:tcPr>
          <w:p>
            <w:pPr>
              <w:rPr>
                <w:sz w:val="32"/>
                <w:szCs w:val="32"/>
              </w:rPr>
            </w:pPr>
          </w:p>
        </w:tc>
        <w:tc>
          <w:tcPr>
            <w:tcW w:w="827" w:type="dxa"/>
          </w:tcPr>
          <w:p>
            <w:pPr>
              <w:rPr>
                <w:sz w:val="32"/>
                <w:szCs w:val="32"/>
              </w:rPr>
            </w:pPr>
          </w:p>
        </w:tc>
        <w:tc>
          <w:tcPr>
            <w:tcW w:w="713" w:type="dxa"/>
          </w:tcPr>
          <w:p>
            <w:pPr>
              <w:rPr>
                <w:sz w:val="32"/>
                <w:szCs w:val="32"/>
              </w:rPr>
            </w:pPr>
          </w:p>
        </w:tc>
        <w:tc>
          <w:tcPr>
            <w:tcW w:w="775" w:type="dxa"/>
          </w:tcPr>
          <w:p>
            <w:pPr>
              <w:rPr>
                <w:sz w:val="32"/>
                <w:szCs w:val="32"/>
              </w:rPr>
            </w:pPr>
          </w:p>
        </w:tc>
        <w:tc>
          <w:tcPr>
            <w:tcW w:w="775"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70" w:type="dxa"/>
          </w:tcPr>
          <w:p>
            <w:pPr>
              <w:rPr>
                <w:sz w:val="32"/>
                <w:szCs w:val="32"/>
              </w:rPr>
            </w:pPr>
          </w:p>
        </w:tc>
        <w:tc>
          <w:tcPr>
            <w:tcW w:w="969" w:type="dxa"/>
          </w:tcPr>
          <w:p>
            <w:pPr>
              <w:rPr>
                <w:sz w:val="32"/>
                <w:szCs w:val="32"/>
              </w:rPr>
            </w:pPr>
          </w:p>
        </w:tc>
        <w:tc>
          <w:tcPr>
            <w:tcW w:w="973" w:type="dxa"/>
          </w:tcPr>
          <w:p>
            <w:pPr>
              <w:rPr>
                <w:sz w:val="32"/>
                <w:szCs w:val="32"/>
              </w:rPr>
            </w:pPr>
          </w:p>
        </w:tc>
        <w:tc>
          <w:tcPr>
            <w:tcW w:w="973" w:type="dxa"/>
          </w:tcPr>
          <w:p>
            <w:pPr>
              <w:rPr>
                <w:sz w:val="32"/>
                <w:szCs w:val="32"/>
              </w:rPr>
            </w:pPr>
          </w:p>
        </w:tc>
        <w:tc>
          <w:tcPr>
            <w:tcW w:w="795" w:type="dxa"/>
          </w:tcPr>
          <w:p>
            <w:pPr>
              <w:rPr>
                <w:sz w:val="32"/>
                <w:szCs w:val="32"/>
              </w:rPr>
            </w:pPr>
          </w:p>
        </w:tc>
        <w:tc>
          <w:tcPr>
            <w:tcW w:w="712"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9" w:type="dxa"/>
          </w:tcPr>
          <w:p>
            <w:pPr>
              <w:rPr>
                <w:sz w:val="32"/>
                <w:szCs w:val="32"/>
              </w:rPr>
            </w:pPr>
          </w:p>
        </w:tc>
        <w:tc>
          <w:tcPr>
            <w:tcW w:w="827" w:type="dxa"/>
          </w:tcPr>
          <w:p>
            <w:pPr>
              <w:rPr>
                <w:sz w:val="32"/>
                <w:szCs w:val="32"/>
              </w:rPr>
            </w:pPr>
          </w:p>
        </w:tc>
        <w:tc>
          <w:tcPr>
            <w:tcW w:w="713" w:type="dxa"/>
          </w:tcPr>
          <w:p>
            <w:pPr>
              <w:rPr>
                <w:sz w:val="32"/>
                <w:szCs w:val="32"/>
              </w:rPr>
            </w:pPr>
          </w:p>
        </w:tc>
        <w:tc>
          <w:tcPr>
            <w:tcW w:w="775" w:type="dxa"/>
          </w:tcPr>
          <w:p>
            <w:pPr>
              <w:rPr>
                <w:sz w:val="32"/>
                <w:szCs w:val="32"/>
              </w:rPr>
            </w:pPr>
          </w:p>
        </w:tc>
        <w:tc>
          <w:tcPr>
            <w:tcW w:w="775"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70" w:type="dxa"/>
          </w:tcPr>
          <w:p>
            <w:pPr>
              <w:rPr>
                <w:sz w:val="32"/>
                <w:szCs w:val="32"/>
              </w:rPr>
            </w:pPr>
          </w:p>
        </w:tc>
        <w:tc>
          <w:tcPr>
            <w:tcW w:w="969" w:type="dxa"/>
          </w:tcPr>
          <w:p>
            <w:pPr>
              <w:rPr>
                <w:sz w:val="32"/>
                <w:szCs w:val="32"/>
              </w:rPr>
            </w:pPr>
          </w:p>
        </w:tc>
        <w:tc>
          <w:tcPr>
            <w:tcW w:w="973" w:type="dxa"/>
          </w:tcPr>
          <w:p>
            <w:pPr>
              <w:rPr>
                <w:sz w:val="32"/>
                <w:szCs w:val="32"/>
              </w:rPr>
            </w:pPr>
          </w:p>
        </w:tc>
        <w:tc>
          <w:tcPr>
            <w:tcW w:w="973" w:type="dxa"/>
          </w:tcPr>
          <w:p>
            <w:pPr>
              <w:rPr>
                <w:sz w:val="32"/>
                <w:szCs w:val="32"/>
              </w:rPr>
            </w:pPr>
          </w:p>
        </w:tc>
        <w:tc>
          <w:tcPr>
            <w:tcW w:w="795" w:type="dxa"/>
          </w:tcPr>
          <w:p>
            <w:pPr>
              <w:rPr>
                <w:sz w:val="32"/>
                <w:szCs w:val="32"/>
              </w:rPr>
            </w:pPr>
          </w:p>
        </w:tc>
        <w:tc>
          <w:tcPr>
            <w:tcW w:w="712"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69" w:type="dxa"/>
          </w:tcPr>
          <w:p>
            <w:pPr>
              <w:rPr>
                <w:sz w:val="32"/>
                <w:szCs w:val="32"/>
              </w:rPr>
            </w:pPr>
          </w:p>
        </w:tc>
        <w:tc>
          <w:tcPr>
            <w:tcW w:w="827" w:type="dxa"/>
          </w:tcPr>
          <w:p>
            <w:pPr>
              <w:rPr>
                <w:sz w:val="32"/>
                <w:szCs w:val="32"/>
              </w:rPr>
            </w:pPr>
          </w:p>
        </w:tc>
        <w:tc>
          <w:tcPr>
            <w:tcW w:w="713" w:type="dxa"/>
          </w:tcPr>
          <w:p>
            <w:pPr>
              <w:rPr>
                <w:sz w:val="32"/>
                <w:szCs w:val="32"/>
              </w:rPr>
            </w:pPr>
          </w:p>
        </w:tc>
        <w:tc>
          <w:tcPr>
            <w:tcW w:w="775" w:type="dxa"/>
          </w:tcPr>
          <w:p>
            <w:pPr>
              <w:rPr>
                <w:sz w:val="32"/>
                <w:szCs w:val="32"/>
              </w:rPr>
            </w:pPr>
          </w:p>
        </w:tc>
        <w:tc>
          <w:tcPr>
            <w:tcW w:w="775"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70" w:type="dxa"/>
          </w:tcPr>
          <w:p>
            <w:pPr>
              <w:rPr>
                <w:sz w:val="32"/>
                <w:szCs w:val="32"/>
              </w:rPr>
            </w:pPr>
          </w:p>
        </w:tc>
        <w:tc>
          <w:tcPr>
            <w:tcW w:w="969" w:type="dxa"/>
          </w:tcPr>
          <w:p>
            <w:pPr>
              <w:rPr>
                <w:sz w:val="32"/>
                <w:szCs w:val="32"/>
              </w:rPr>
            </w:pPr>
          </w:p>
        </w:tc>
        <w:tc>
          <w:tcPr>
            <w:tcW w:w="973" w:type="dxa"/>
          </w:tcPr>
          <w:p>
            <w:pPr>
              <w:rPr>
                <w:sz w:val="32"/>
                <w:szCs w:val="32"/>
              </w:rPr>
            </w:pPr>
          </w:p>
        </w:tc>
        <w:tc>
          <w:tcPr>
            <w:tcW w:w="973" w:type="dxa"/>
          </w:tcPr>
          <w:p>
            <w:pPr>
              <w:rPr>
                <w:sz w:val="32"/>
                <w:szCs w:val="32"/>
              </w:rPr>
            </w:pPr>
          </w:p>
        </w:tc>
        <w:tc>
          <w:tcPr>
            <w:tcW w:w="795" w:type="dxa"/>
          </w:tcPr>
          <w:p>
            <w:pPr>
              <w:rPr>
                <w:sz w:val="32"/>
                <w:szCs w:val="32"/>
              </w:rPr>
            </w:pPr>
          </w:p>
        </w:tc>
        <w:tc>
          <w:tcPr>
            <w:tcW w:w="712"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69" w:type="dxa"/>
          </w:tcPr>
          <w:p>
            <w:pPr>
              <w:rPr>
                <w:sz w:val="32"/>
                <w:szCs w:val="32"/>
              </w:rPr>
            </w:pPr>
          </w:p>
        </w:tc>
        <w:tc>
          <w:tcPr>
            <w:tcW w:w="827" w:type="dxa"/>
          </w:tcPr>
          <w:p>
            <w:pPr>
              <w:rPr>
                <w:sz w:val="32"/>
                <w:szCs w:val="32"/>
              </w:rPr>
            </w:pPr>
          </w:p>
        </w:tc>
        <w:tc>
          <w:tcPr>
            <w:tcW w:w="713" w:type="dxa"/>
          </w:tcPr>
          <w:p>
            <w:pPr>
              <w:rPr>
                <w:sz w:val="32"/>
                <w:szCs w:val="32"/>
              </w:rPr>
            </w:pPr>
          </w:p>
        </w:tc>
        <w:tc>
          <w:tcPr>
            <w:tcW w:w="775" w:type="dxa"/>
          </w:tcPr>
          <w:p>
            <w:pPr>
              <w:rPr>
                <w:sz w:val="32"/>
                <w:szCs w:val="32"/>
              </w:rPr>
            </w:pPr>
          </w:p>
        </w:tc>
        <w:tc>
          <w:tcPr>
            <w:tcW w:w="775"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69" w:type="dxa"/>
          </w:tcPr>
          <w:p>
            <w:pPr>
              <w:rPr>
                <w:sz w:val="32"/>
                <w:szCs w:val="32"/>
              </w:rPr>
            </w:pPr>
          </w:p>
        </w:tc>
        <w:tc>
          <w:tcPr>
            <w:tcW w:w="970" w:type="dxa"/>
          </w:tcPr>
          <w:p>
            <w:pPr>
              <w:rPr>
                <w:sz w:val="32"/>
                <w:szCs w:val="32"/>
              </w:rPr>
            </w:pPr>
          </w:p>
        </w:tc>
        <w:tc>
          <w:tcPr>
            <w:tcW w:w="969" w:type="dxa"/>
          </w:tcPr>
          <w:p>
            <w:pPr>
              <w:rPr>
                <w:sz w:val="32"/>
                <w:szCs w:val="32"/>
              </w:rPr>
            </w:pPr>
          </w:p>
        </w:tc>
        <w:tc>
          <w:tcPr>
            <w:tcW w:w="973" w:type="dxa"/>
          </w:tcPr>
          <w:p>
            <w:pPr>
              <w:rPr>
                <w:sz w:val="32"/>
                <w:szCs w:val="32"/>
              </w:rPr>
            </w:pPr>
          </w:p>
        </w:tc>
        <w:tc>
          <w:tcPr>
            <w:tcW w:w="973" w:type="dxa"/>
          </w:tcPr>
          <w:p>
            <w:pPr>
              <w:rPr>
                <w:sz w:val="32"/>
                <w:szCs w:val="32"/>
              </w:rPr>
            </w:pPr>
          </w:p>
        </w:tc>
        <w:tc>
          <w:tcPr>
            <w:tcW w:w="795" w:type="dxa"/>
          </w:tcPr>
          <w:p>
            <w:pPr>
              <w:rPr>
                <w:sz w:val="32"/>
                <w:szCs w:val="32"/>
              </w:rPr>
            </w:pPr>
          </w:p>
        </w:tc>
        <w:tc>
          <w:tcPr>
            <w:tcW w:w="712" w:type="dxa"/>
          </w:tcPr>
          <w:p>
            <w:pPr>
              <w:rPr>
                <w:sz w:val="32"/>
                <w:szCs w:val="32"/>
              </w:rPr>
            </w:pPr>
          </w:p>
        </w:tc>
      </w:tr>
    </w:tbl>
    <w:p>
      <w:pPr>
        <w:rPr>
          <w:rFonts w:ascii="宋体" w:hAnsi="宋体"/>
          <w:sz w:val="18"/>
          <w:szCs w:val="18"/>
        </w:rPr>
      </w:pPr>
    </w:p>
    <w:p>
      <w:pPr>
        <w:ind w:firstLine="720" w:firstLineChars="400"/>
        <w:rPr>
          <w:rFonts w:ascii="宋体" w:hAnsi="宋体" w:eastAsia="宋体" w:cs="宋体"/>
          <w:sz w:val="18"/>
          <w:szCs w:val="18"/>
        </w:rPr>
      </w:pPr>
      <w:r>
        <w:rPr>
          <w:rFonts w:hint="eastAsia" w:ascii="宋体" w:hAnsi="宋体" w:eastAsia="宋体" w:cs="宋体"/>
          <w:sz w:val="18"/>
          <w:szCs w:val="18"/>
        </w:rPr>
        <w:t>填表说明：①</w:t>
      </w:r>
      <w:r>
        <w:rPr>
          <w:rFonts w:hint="eastAsia" w:ascii="宋体" w:hAnsi="宋体" w:cs="宋体"/>
          <w:sz w:val="18"/>
          <w:szCs w:val="18"/>
        </w:rPr>
        <w:t>如为既往高砷区则填写</w:t>
      </w:r>
      <w:r>
        <w:rPr>
          <w:rFonts w:hint="eastAsia" w:ascii="宋体" w:hAnsi="宋体" w:eastAsia="宋体" w:cs="宋体"/>
          <w:sz w:val="18"/>
          <w:szCs w:val="18"/>
        </w:rPr>
        <w:t>初次使用水砷浓度：初次使用降砷装置时每户理化改水的居民的末梢水水砷浓度。</w:t>
      </w:r>
    </w:p>
    <w:p>
      <w:pPr>
        <w:ind w:firstLine="1620" w:firstLineChars="900"/>
        <w:rPr>
          <w:rFonts w:ascii="宋体" w:hAnsi="宋体"/>
          <w:sz w:val="18"/>
          <w:szCs w:val="18"/>
        </w:rPr>
      </w:pPr>
      <w:r>
        <w:rPr>
          <w:rFonts w:hint="eastAsia" w:ascii="宋体" w:hAnsi="宋体" w:eastAsia="宋体" w:cs="宋体"/>
          <w:sz w:val="18"/>
          <w:szCs w:val="18"/>
        </w:rPr>
        <w:t>②</w:t>
      </w:r>
      <w:r>
        <w:rPr>
          <w:rFonts w:hint="eastAsia" w:ascii="宋体" w:hAnsi="宋体"/>
          <w:sz w:val="18"/>
          <w:szCs w:val="18"/>
        </w:rPr>
        <w:t>砷暴露类别：1.潜在病区（即高砷地区）；2.轻病区；3.中病区；4.重病区及5.新发现的高砷地区。</w:t>
      </w:r>
    </w:p>
    <w:p>
      <w:pPr>
        <w:ind w:firstLine="1620" w:firstLineChars="900"/>
        <w:rPr>
          <w:rFonts w:ascii="宋体" w:hAnsi="宋体" w:eastAsia="宋体" w:cs="宋体"/>
          <w:sz w:val="18"/>
          <w:szCs w:val="18"/>
        </w:rPr>
      </w:pPr>
    </w:p>
    <w:p>
      <w:pPr>
        <w:rPr>
          <w:b/>
          <w:sz w:val="32"/>
          <w:szCs w:val="32"/>
        </w:rPr>
        <w:sectPr>
          <w:type w:val="continuous"/>
          <w:pgSz w:w="16838" w:h="11906" w:orient="landscape"/>
          <w:pgMar w:top="1236" w:right="1440" w:bottom="1236" w:left="1440" w:header="851" w:footer="992" w:gutter="0"/>
          <w:cols w:space="720" w:num="1"/>
          <w:docGrid w:type="lines" w:linePitch="325" w:charSpace="0"/>
        </w:sectPr>
      </w:pPr>
    </w:p>
    <w:p>
      <w:pPr>
        <w:jc w:val="center"/>
        <w:rPr>
          <w:b/>
          <w:sz w:val="32"/>
          <w:szCs w:val="32"/>
        </w:rPr>
      </w:pPr>
      <w:r>
        <w:rPr>
          <w:rFonts w:hint="eastAsia"/>
          <w:b/>
          <w:sz w:val="32"/>
          <w:szCs w:val="32"/>
        </w:rPr>
        <w:t>表4  全区未改水情况</w:t>
      </w:r>
    </w:p>
    <w:tbl>
      <w:tblPr>
        <w:tblStyle w:val="4"/>
        <w:tblW w:w="141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886"/>
        <w:gridCol w:w="947"/>
        <w:gridCol w:w="1295"/>
        <w:gridCol w:w="1295"/>
        <w:gridCol w:w="952"/>
        <w:gridCol w:w="952"/>
        <w:gridCol w:w="950"/>
        <w:gridCol w:w="952"/>
        <w:gridCol w:w="952"/>
        <w:gridCol w:w="849"/>
        <w:gridCol w:w="764"/>
        <w:gridCol w:w="765"/>
        <w:gridCol w:w="763"/>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36" w:type="dxa"/>
            <w:vMerge w:val="restart"/>
            <w:vAlign w:val="center"/>
          </w:tcPr>
          <w:p>
            <w:pPr>
              <w:jc w:val="center"/>
              <w:rPr>
                <w:b/>
                <w:bCs/>
                <w:sz w:val="20"/>
                <w:szCs w:val="20"/>
              </w:rPr>
            </w:pPr>
            <w:r>
              <w:rPr>
                <w:rFonts w:hint="eastAsia"/>
                <w:b/>
                <w:bCs/>
                <w:sz w:val="20"/>
                <w:szCs w:val="20"/>
              </w:rPr>
              <w:t>盟市</w:t>
            </w:r>
          </w:p>
        </w:tc>
        <w:tc>
          <w:tcPr>
            <w:tcW w:w="886" w:type="dxa"/>
            <w:vMerge w:val="restart"/>
            <w:vAlign w:val="center"/>
          </w:tcPr>
          <w:p>
            <w:pPr>
              <w:jc w:val="center"/>
              <w:rPr>
                <w:b/>
                <w:bCs/>
                <w:sz w:val="20"/>
                <w:szCs w:val="20"/>
              </w:rPr>
            </w:pPr>
            <w:r>
              <w:rPr>
                <w:rFonts w:hint="eastAsia"/>
                <w:b/>
                <w:bCs/>
                <w:sz w:val="20"/>
                <w:szCs w:val="20"/>
              </w:rPr>
              <w:t>旗县</w:t>
            </w:r>
          </w:p>
        </w:tc>
        <w:tc>
          <w:tcPr>
            <w:tcW w:w="947" w:type="dxa"/>
            <w:vMerge w:val="restart"/>
            <w:vAlign w:val="center"/>
          </w:tcPr>
          <w:p>
            <w:pPr>
              <w:jc w:val="center"/>
              <w:rPr>
                <w:b/>
                <w:bCs/>
                <w:sz w:val="20"/>
                <w:szCs w:val="20"/>
              </w:rPr>
            </w:pPr>
            <w:r>
              <w:rPr>
                <w:rFonts w:hint="eastAsia" w:ascii="宋体" w:hAnsi="宋体"/>
                <w:b/>
                <w:bCs/>
                <w:sz w:val="20"/>
                <w:szCs w:val="20"/>
              </w:rPr>
              <w:t>乡</w:t>
            </w:r>
          </w:p>
        </w:tc>
        <w:tc>
          <w:tcPr>
            <w:tcW w:w="1295" w:type="dxa"/>
            <w:vMerge w:val="restart"/>
            <w:vAlign w:val="center"/>
          </w:tcPr>
          <w:p>
            <w:pPr>
              <w:jc w:val="center"/>
              <w:rPr>
                <w:rFonts w:ascii="宋体" w:hAnsi="宋体"/>
                <w:b/>
                <w:bCs/>
                <w:sz w:val="20"/>
                <w:szCs w:val="20"/>
              </w:rPr>
            </w:pPr>
            <w:r>
              <w:rPr>
                <w:rFonts w:hint="eastAsia" w:ascii="宋体" w:hAnsi="宋体"/>
                <w:b/>
                <w:bCs/>
                <w:sz w:val="20"/>
                <w:szCs w:val="20"/>
              </w:rPr>
              <w:t>行政村</w:t>
            </w:r>
          </w:p>
        </w:tc>
        <w:tc>
          <w:tcPr>
            <w:tcW w:w="1295" w:type="dxa"/>
            <w:vMerge w:val="restart"/>
            <w:vAlign w:val="center"/>
          </w:tcPr>
          <w:p>
            <w:pPr>
              <w:jc w:val="center"/>
              <w:rPr>
                <w:rFonts w:eastAsia="宋体"/>
                <w:b/>
                <w:bCs/>
                <w:sz w:val="20"/>
                <w:szCs w:val="20"/>
              </w:rPr>
            </w:pPr>
            <w:r>
              <w:rPr>
                <w:rFonts w:hint="eastAsia"/>
                <w:b/>
                <w:bCs/>
                <w:sz w:val="20"/>
                <w:szCs w:val="20"/>
              </w:rPr>
              <w:t>自然村</w:t>
            </w:r>
          </w:p>
        </w:tc>
        <w:tc>
          <w:tcPr>
            <w:tcW w:w="4758" w:type="dxa"/>
            <w:gridSpan w:val="5"/>
            <w:vAlign w:val="center"/>
          </w:tcPr>
          <w:p>
            <w:pPr>
              <w:jc w:val="center"/>
              <w:rPr>
                <w:b/>
                <w:bCs/>
                <w:sz w:val="20"/>
                <w:szCs w:val="20"/>
              </w:rPr>
            </w:pPr>
            <w:r>
              <w:rPr>
                <w:rFonts w:hint="eastAsia" w:ascii="宋体" w:hAnsi="宋体" w:cs="宋体"/>
                <w:b/>
                <w:bCs/>
                <w:color w:val="000000"/>
                <w:kern w:val="0"/>
                <w:sz w:val="20"/>
                <w:szCs w:val="20"/>
              </w:rPr>
              <w:t>末梢水水砷浓度（mg/L）</w:t>
            </w:r>
          </w:p>
        </w:tc>
        <w:tc>
          <w:tcPr>
            <w:tcW w:w="849" w:type="dxa"/>
            <w:vMerge w:val="restart"/>
            <w:vAlign w:val="center"/>
          </w:tcPr>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检测</w:t>
            </w:r>
          </w:p>
          <w:p>
            <w:pPr>
              <w:jc w:val="center"/>
              <w:rPr>
                <w:rFonts w:ascii="宋体" w:hAnsi="宋体" w:cs="宋体"/>
                <w:b/>
                <w:bCs/>
                <w:color w:val="000000"/>
                <w:kern w:val="0"/>
                <w:sz w:val="20"/>
                <w:szCs w:val="20"/>
              </w:rPr>
            </w:pPr>
            <w:r>
              <w:rPr>
                <w:rFonts w:hint="eastAsia" w:ascii="宋体" w:hAnsi="宋体" w:cs="宋体"/>
                <w:b/>
                <w:bCs/>
                <w:color w:val="000000"/>
                <w:kern w:val="0"/>
                <w:sz w:val="20"/>
                <w:szCs w:val="20"/>
              </w:rPr>
              <w:t>时间</w:t>
            </w:r>
          </w:p>
        </w:tc>
        <w:tc>
          <w:tcPr>
            <w:tcW w:w="764" w:type="dxa"/>
            <w:vMerge w:val="restart"/>
            <w:vAlign w:val="center"/>
          </w:tcPr>
          <w:p>
            <w:pPr>
              <w:jc w:val="center"/>
              <w:rPr>
                <w:rFonts w:ascii="宋体" w:hAnsi="宋体" w:eastAsia="宋体" w:cs="宋体"/>
                <w:b/>
                <w:bCs/>
                <w:color w:val="000000"/>
                <w:kern w:val="0"/>
                <w:sz w:val="20"/>
                <w:szCs w:val="20"/>
              </w:rPr>
            </w:pPr>
            <w:r>
              <w:rPr>
                <w:rFonts w:hint="eastAsia" w:ascii="宋体" w:hAnsi="宋体" w:cs="宋体"/>
                <w:b/>
                <w:bCs/>
                <w:color w:val="000000"/>
                <w:kern w:val="0"/>
                <w:sz w:val="20"/>
                <w:szCs w:val="20"/>
              </w:rPr>
              <w:t>是否为砷暴露地区</w:t>
            </w:r>
          </w:p>
        </w:tc>
        <w:tc>
          <w:tcPr>
            <w:tcW w:w="765" w:type="dxa"/>
            <w:vMerge w:val="restart"/>
            <w:vAlign w:val="center"/>
          </w:tcPr>
          <w:p>
            <w:pPr>
              <w:jc w:val="center"/>
              <w:rPr>
                <w:rFonts w:ascii="宋体" w:hAnsi="宋体" w:cs="宋体"/>
                <w:b/>
                <w:bCs/>
                <w:color w:val="000000"/>
                <w:kern w:val="0"/>
                <w:sz w:val="20"/>
                <w:szCs w:val="20"/>
              </w:rPr>
            </w:pPr>
            <w:r>
              <w:rPr>
                <w:rFonts w:hint="eastAsia" w:ascii="宋体" w:hAnsi="宋体"/>
                <w:b/>
                <w:bCs/>
                <w:sz w:val="20"/>
                <w:szCs w:val="20"/>
              </w:rPr>
              <w:t>砷暴露类型</w:t>
            </w:r>
          </w:p>
        </w:tc>
        <w:tc>
          <w:tcPr>
            <w:tcW w:w="763" w:type="dxa"/>
            <w:vMerge w:val="restart"/>
            <w:vAlign w:val="center"/>
          </w:tcPr>
          <w:p>
            <w:pPr>
              <w:jc w:val="center"/>
              <w:rPr>
                <w:rFonts w:ascii="宋体" w:hAnsi="宋体" w:cs="宋体"/>
                <w:b/>
                <w:bCs/>
                <w:color w:val="000000"/>
                <w:kern w:val="0"/>
                <w:sz w:val="20"/>
                <w:szCs w:val="20"/>
              </w:rPr>
            </w:pPr>
            <w:r>
              <w:rPr>
                <w:rFonts w:hint="eastAsia" w:ascii="宋体" w:hAnsi="宋体"/>
                <w:b/>
                <w:bCs/>
                <w:sz w:val="20"/>
                <w:szCs w:val="20"/>
              </w:rPr>
              <w:t>既往最高/平均水砷浓度（mg/L）</w:t>
            </w:r>
          </w:p>
        </w:tc>
        <w:tc>
          <w:tcPr>
            <w:tcW w:w="765" w:type="dxa"/>
            <w:vMerge w:val="restart"/>
            <w:vAlign w:val="center"/>
          </w:tcPr>
          <w:p>
            <w:pPr>
              <w:jc w:val="center"/>
              <w:rPr>
                <w:rFonts w:ascii="宋体" w:hAnsi="宋体" w:cs="宋体"/>
                <w:b/>
                <w:bCs/>
                <w:color w:val="000000"/>
                <w:kern w:val="0"/>
                <w:sz w:val="20"/>
                <w:szCs w:val="20"/>
              </w:rPr>
            </w:pPr>
          </w:p>
          <w:p>
            <w:pPr>
              <w:jc w:val="center"/>
              <w:rPr>
                <w:rFonts w:ascii="宋体" w:hAnsi="宋体" w:cs="宋体"/>
                <w:b/>
                <w:bCs/>
                <w:color w:val="000000"/>
                <w:kern w:val="0"/>
                <w:sz w:val="20"/>
                <w:szCs w:val="20"/>
              </w:rPr>
            </w:pPr>
          </w:p>
          <w:p>
            <w:pPr>
              <w:jc w:val="center"/>
              <w:rPr>
                <w:rFonts w:ascii="宋体" w:hAnsi="宋体" w:cs="宋体"/>
                <w:b/>
                <w:bCs/>
                <w:color w:val="000000"/>
                <w:kern w:val="0"/>
                <w:sz w:val="20"/>
                <w:szCs w:val="20"/>
              </w:rPr>
            </w:pPr>
          </w:p>
          <w:p>
            <w:pP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4" w:hRule="atLeast"/>
        </w:trPr>
        <w:tc>
          <w:tcPr>
            <w:tcW w:w="1036" w:type="dxa"/>
            <w:vMerge w:val="continue"/>
          </w:tcPr>
          <w:p>
            <w:pPr>
              <w:rPr>
                <w:sz w:val="32"/>
                <w:szCs w:val="32"/>
              </w:rPr>
            </w:pPr>
          </w:p>
        </w:tc>
        <w:tc>
          <w:tcPr>
            <w:tcW w:w="886" w:type="dxa"/>
            <w:vMerge w:val="continue"/>
          </w:tcPr>
          <w:p>
            <w:pPr>
              <w:rPr>
                <w:sz w:val="32"/>
                <w:szCs w:val="32"/>
              </w:rPr>
            </w:pPr>
          </w:p>
        </w:tc>
        <w:tc>
          <w:tcPr>
            <w:tcW w:w="947" w:type="dxa"/>
            <w:vMerge w:val="continue"/>
          </w:tcPr>
          <w:p>
            <w:pPr>
              <w:rPr>
                <w:sz w:val="32"/>
                <w:szCs w:val="32"/>
              </w:rPr>
            </w:pPr>
          </w:p>
        </w:tc>
        <w:tc>
          <w:tcPr>
            <w:tcW w:w="1295" w:type="dxa"/>
            <w:vMerge w:val="continue"/>
          </w:tcPr>
          <w:p>
            <w:pPr>
              <w:rPr>
                <w:sz w:val="32"/>
                <w:szCs w:val="32"/>
              </w:rPr>
            </w:pPr>
          </w:p>
        </w:tc>
        <w:tc>
          <w:tcPr>
            <w:tcW w:w="1295" w:type="dxa"/>
            <w:vMerge w:val="continue"/>
          </w:tcPr>
          <w:p>
            <w:pPr>
              <w:rPr>
                <w:sz w:val="32"/>
                <w:szCs w:val="32"/>
              </w:rPr>
            </w:pPr>
          </w:p>
        </w:tc>
        <w:tc>
          <w:tcPr>
            <w:tcW w:w="952" w:type="dxa"/>
            <w:vAlign w:val="center"/>
          </w:tcPr>
          <w:p>
            <w:pPr>
              <w:jc w:val="center"/>
              <w:rPr>
                <w:rFonts w:eastAsia="宋体"/>
                <w:b/>
                <w:bCs/>
                <w:sz w:val="20"/>
                <w:szCs w:val="20"/>
              </w:rPr>
            </w:pPr>
            <w:r>
              <w:rPr>
                <w:rFonts w:hint="eastAsia"/>
                <w:b/>
                <w:bCs/>
                <w:sz w:val="20"/>
                <w:szCs w:val="20"/>
              </w:rPr>
              <w:t>东</w:t>
            </w:r>
          </w:p>
        </w:tc>
        <w:tc>
          <w:tcPr>
            <w:tcW w:w="952" w:type="dxa"/>
            <w:vAlign w:val="center"/>
          </w:tcPr>
          <w:p>
            <w:pPr>
              <w:jc w:val="center"/>
              <w:rPr>
                <w:rFonts w:eastAsia="宋体"/>
                <w:b/>
                <w:bCs/>
                <w:sz w:val="20"/>
                <w:szCs w:val="20"/>
              </w:rPr>
            </w:pPr>
            <w:r>
              <w:rPr>
                <w:rFonts w:hint="eastAsia"/>
                <w:b/>
                <w:bCs/>
                <w:sz w:val="20"/>
                <w:szCs w:val="20"/>
              </w:rPr>
              <w:t>南</w:t>
            </w:r>
          </w:p>
        </w:tc>
        <w:tc>
          <w:tcPr>
            <w:tcW w:w="950" w:type="dxa"/>
            <w:vAlign w:val="center"/>
          </w:tcPr>
          <w:p>
            <w:pPr>
              <w:jc w:val="center"/>
              <w:rPr>
                <w:rFonts w:eastAsia="宋体"/>
                <w:b/>
                <w:bCs/>
                <w:sz w:val="20"/>
                <w:szCs w:val="20"/>
              </w:rPr>
            </w:pPr>
            <w:r>
              <w:rPr>
                <w:rFonts w:hint="eastAsia"/>
                <w:b/>
                <w:bCs/>
                <w:sz w:val="20"/>
                <w:szCs w:val="20"/>
              </w:rPr>
              <w:t>西</w:t>
            </w:r>
          </w:p>
        </w:tc>
        <w:tc>
          <w:tcPr>
            <w:tcW w:w="952" w:type="dxa"/>
            <w:vAlign w:val="center"/>
          </w:tcPr>
          <w:p>
            <w:pPr>
              <w:jc w:val="center"/>
              <w:rPr>
                <w:rFonts w:eastAsia="宋体"/>
                <w:b/>
                <w:bCs/>
                <w:sz w:val="20"/>
                <w:szCs w:val="20"/>
              </w:rPr>
            </w:pPr>
            <w:r>
              <w:rPr>
                <w:rFonts w:hint="eastAsia"/>
                <w:b/>
                <w:bCs/>
                <w:sz w:val="20"/>
                <w:szCs w:val="20"/>
              </w:rPr>
              <w:t>北</w:t>
            </w:r>
          </w:p>
        </w:tc>
        <w:tc>
          <w:tcPr>
            <w:tcW w:w="952" w:type="dxa"/>
            <w:vAlign w:val="center"/>
          </w:tcPr>
          <w:p>
            <w:pPr>
              <w:jc w:val="center"/>
              <w:rPr>
                <w:rFonts w:eastAsia="宋体"/>
                <w:b/>
                <w:bCs/>
                <w:sz w:val="20"/>
                <w:szCs w:val="20"/>
              </w:rPr>
            </w:pPr>
            <w:r>
              <w:rPr>
                <w:rFonts w:hint="eastAsia"/>
                <w:b/>
                <w:bCs/>
                <w:sz w:val="20"/>
                <w:szCs w:val="20"/>
              </w:rPr>
              <w:t>中</w:t>
            </w:r>
          </w:p>
        </w:tc>
        <w:tc>
          <w:tcPr>
            <w:tcW w:w="849" w:type="dxa"/>
            <w:vMerge w:val="continue"/>
          </w:tcPr>
          <w:p>
            <w:pPr>
              <w:rPr>
                <w:sz w:val="32"/>
                <w:szCs w:val="32"/>
              </w:rPr>
            </w:pPr>
          </w:p>
        </w:tc>
        <w:tc>
          <w:tcPr>
            <w:tcW w:w="764" w:type="dxa"/>
            <w:vMerge w:val="continue"/>
          </w:tcPr>
          <w:p>
            <w:pPr>
              <w:rPr>
                <w:sz w:val="32"/>
                <w:szCs w:val="32"/>
              </w:rPr>
            </w:pPr>
          </w:p>
        </w:tc>
        <w:tc>
          <w:tcPr>
            <w:tcW w:w="765" w:type="dxa"/>
            <w:vMerge w:val="continue"/>
          </w:tcPr>
          <w:p>
            <w:pPr>
              <w:rPr>
                <w:sz w:val="32"/>
                <w:szCs w:val="32"/>
              </w:rPr>
            </w:pPr>
          </w:p>
        </w:tc>
        <w:tc>
          <w:tcPr>
            <w:tcW w:w="763" w:type="dxa"/>
            <w:vMerge w:val="continue"/>
          </w:tcPr>
          <w:p>
            <w:pPr>
              <w:rPr>
                <w:sz w:val="32"/>
                <w:szCs w:val="32"/>
              </w:rPr>
            </w:pPr>
          </w:p>
        </w:tc>
        <w:tc>
          <w:tcPr>
            <w:tcW w:w="765" w:type="dxa"/>
            <w:vMerge w:val="continue"/>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36" w:type="dxa"/>
          </w:tcPr>
          <w:p>
            <w:pPr>
              <w:rPr>
                <w:sz w:val="32"/>
                <w:szCs w:val="32"/>
              </w:rPr>
            </w:pPr>
          </w:p>
        </w:tc>
        <w:tc>
          <w:tcPr>
            <w:tcW w:w="886" w:type="dxa"/>
          </w:tcPr>
          <w:p>
            <w:pPr>
              <w:rPr>
                <w:sz w:val="32"/>
                <w:szCs w:val="32"/>
              </w:rPr>
            </w:pPr>
          </w:p>
        </w:tc>
        <w:tc>
          <w:tcPr>
            <w:tcW w:w="947" w:type="dxa"/>
          </w:tcPr>
          <w:p>
            <w:pPr>
              <w:rPr>
                <w:sz w:val="32"/>
                <w:szCs w:val="32"/>
              </w:rPr>
            </w:pPr>
          </w:p>
        </w:tc>
        <w:tc>
          <w:tcPr>
            <w:tcW w:w="1295" w:type="dxa"/>
          </w:tcPr>
          <w:p>
            <w:pPr>
              <w:rPr>
                <w:sz w:val="32"/>
                <w:szCs w:val="32"/>
              </w:rPr>
            </w:pPr>
          </w:p>
        </w:tc>
        <w:tc>
          <w:tcPr>
            <w:tcW w:w="1295" w:type="dxa"/>
          </w:tcPr>
          <w:p>
            <w:pPr>
              <w:rPr>
                <w:sz w:val="32"/>
                <w:szCs w:val="32"/>
              </w:rPr>
            </w:pPr>
          </w:p>
        </w:tc>
        <w:tc>
          <w:tcPr>
            <w:tcW w:w="952" w:type="dxa"/>
          </w:tcPr>
          <w:p>
            <w:pPr>
              <w:rPr>
                <w:sz w:val="32"/>
                <w:szCs w:val="32"/>
              </w:rPr>
            </w:pPr>
          </w:p>
        </w:tc>
        <w:tc>
          <w:tcPr>
            <w:tcW w:w="952" w:type="dxa"/>
          </w:tcPr>
          <w:p>
            <w:pPr>
              <w:rPr>
                <w:sz w:val="32"/>
                <w:szCs w:val="32"/>
              </w:rPr>
            </w:pPr>
          </w:p>
        </w:tc>
        <w:tc>
          <w:tcPr>
            <w:tcW w:w="950" w:type="dxa"/>
          </w:tcPr>
          <w:p>
            <w:pPr>
              <w:rPr>
                <w:sz w:val="32"/>
                <w:szCs w:val="32"/>
              </w:rPr>
            </w:pPr>
          </w:p>
        </w:tc>
        <w:tc>
          <w:tcPr>
            <w:tcW w:w="952" w:type="dxa"/>
          </w:tcPr>
          <w:p>
            <w:pPr>
              <w:rPr>
                <w:sz w:val="32"/>
                <w:szCs w:val="32"/>
              </w:rPr>
            </w:pPr>
          </w:p>
        </w:tc>
        <w:tc>
          <w:tcPr>
            <w:tcW w:w="952" w:type="dxa"/>
          </w:tcPr>
          <w:p>
            <w:pPr>
              <w:rPr>
                <w:sz w:val="32"/>
                <w:szCs w:val="32"/>
              </w:rPr>
            </w:pPr>
          </w:p>
        </w:tc>
        <w:tc>
          <w:tcPr>
            <w:tcW w:w="849" w:type="dxa"/>
          </w:tcPr>
          <w:p>
            <w:pPr>
              <w:rPr>
                <w:sz w:val="32"/>
                <w:szCs w:val="32"/>
              </w:rPr>
            </w:pPr>
          </w:p>
        </w:tc>
        <w:tc>
          <w:tcPr>
            <w:tcW w:w="764" w:type="dxa"/>
          </w:tcPr>
          <w:p>
            <w:pPr>
              <w:rPr>
                <w:sz w:val="32"/>
                <w:szCs w:val="32"/>
              </w:rPr>
            </w:pPr>
          </w:p>
        </w:tc>
        <w:tc>
          <w:tcPr>
            <w:tcW w:w="765" w:type="dxa"/>
          </w:tcPr>
          <w:p>
            <w:pPr>
              <w:rPr>
                <w:sz w:val="32"/>
                <w:szCs w:val="32"/>
              </w:rPr>
            </w:pPr>
          </w:p>
        </w:tc>
        <w:tc>
          <w:tcPr>
            <w:tcW w:w="763" w:type="dxa"/>
          </w:tcPr>
          <w:p>
            <w:pPr>
              <w:rPr>
                <w:sz w:val="32"/>
                <w:szCs w:val="32"/>
              </w:rPr>
            </w:pPr>
          </w:p>
        </w:tc>
        <w:tc>
          <w:tcPr>
            <w:tcW w:w="765"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36" w:type="dxa"/>
          </w:tcPr>
          <w:p>
            <w:pPr>
              <w:rPr>
                <w:sz w:val="32"/>
                <w:szCs w:val="32"/>
              </w:rPr>
            </w:pPr>
          </w:p>
        </w:tc>
        <w:tc>
          <w:tcPr>
            <w:tcW w:w="886" w:type="dxa"/>
          </w:tcPr>
          <w:p>
            <w:pPr>
              <w:rPr>
                <w:sz w:val="32"/>
                <w:szCs w:val="32"/>
              </w:rPr>
            </w:pPr>
          </w:p>
        </w:tc>
        <w:tc>
          <w:tcPr>
            <w:tcW w:w="947" w:type="dxa"/>
          </w:tcPr>
          <w:p>
            <w:pPr>
              <w:rPr>
                <w:sz w:val="32"/>
                <w:szCs w:val="32"/>
              </w:rPr>
            </w:pPr>
          </w:p>
        </w:tc>
        <w:tc>
          <w:tcPr>
            <w:tcW w:w="1295" w:type="dxa"/>
          </w:tcPr>
          <w:p>
            <w:pPr>
              <w:rPr>
                <w:sz w:val="32"/>
                <w:szCs w:val="32"/>
              </w:rPr>
            </w:pPr>
          </w:p>
        </w:tc>
        <w:tc>
          <w:tcPr>
            <w:tcW w:w="1295" w:type="dxa"/>
          </w:tcPr>
          <w:p>
            <w:pPr>
              <w:rPr>
                <w:sz w:val="32"/>
                <w:szCs w:val="32"/>
              </w:rPr>
            </w:pPr>
          </w:p>
        </w:tc>
        <w:tc>
          <w:tcPr>
            <w:tcW w:w="952" w:type="dxa"/>
          </w:tcPr>
          <w:p>
            <w:pPr>
              <w:rPr>
                <w:sz w:val="32"/>
                <w:szCs w:val="32"/>
              </w:rPr>
            </w:pPr>
          </w:p>
        </w:tc>
        <w:tc>
          <w:tcPr>
            <w:tcW w:w="952" w:type="dxa"/>
          </w:tcPr>
          <w:p>
            <w:pPr>
              <w:rPr>
                <w:sz w:val="32"/>
                <w:szCs w:val="32"/>
              </w:rPr>
            </w:pPr>
          </w:p>
        </w:tc>
        <w:tc>
          <w:tcPr>
            <w:tcW w:w="950" w:type="dxa"/>
          </w:tcPr>
          <w:p>
            <w:pPr>
              <w:rPr>
                <w:sz w:val="32"/>
                <w:szCs w:val="32"/>
              </w:rPr>
            </w:pPr>
          </w:p>
        </w:tc>
        <w:tc>
          <w:tcPr>
            <w:tcW w:w="952" w:type="dxa"/>
          </w:tcPr>
          <w:p>
            <w:pPr>
              <w:rPr>
                <w:sz w:val="32"/>
                <w:szCs w:val="32"/>
              </w:rPr>
            </w:pPr>
          </w:p>
        </w:tc>
        <w:tc>
          <w:tcPr>
            <w:tcW w:w="952" w:type="dxa"/>
          </w:tcPr>
          <w:p>
            <w:pPr>
              <w:rPr>
                <w:sz w:val="32"/>
                <w:szCs w:val="32"/>
              </w:rPr>
            </w:pPr>
          </w:p>
        </w:tc>
        <w:tc>
          <w:tcPr>
            <w:tcW w:w="849" w:type="dxa"/>
          </w:tcPr>
          <w:p>
            <w:pPr>
              <w:rPr>
                <w:sz w:val="32"/>
                <w:szCs w:val="32"/>
              </w:rPr>
            </w:pPr>
          </w:p>
        </w:tc>
        <w:tc>
          <w:tcPr>
            <w:tcW w:w="764" w:type="dxa"/>
          </w:tcPr>
          <w:p>
            <w:pPr>
              <w:rPr>
                <w:sz w:val="32"/>
                <w:szCs w:val="32"/>
              </w:rPr>
            </w:pPr>
          </w:p>
        </w:tc>
        <w:tc>
          <w:tcPr>
            <w:tcW w:w="765" w:type="dxa"/>
          </w:tcPr>
          <w:p>
            <w:pPr>
              <w:rPr>
                <w:sz w:val="32"/>
                <w:szCs w:val="32"/>
              </w:rPr>
            </w:pPr>
          </w:p>
        </w:tc>
        <w:tc>
          <w:tcPr>
            <w:tcW w:w="763" w:type="dxa"/>
          </w:tcPr>
          <w:p>
            <w:pPr>
              <w:rPr>
                <w:sz w:val="32"/>
                <w:szCs w:val="32"/>
              </w:rPr>
            </w:pPr>
          </w:p>
        </w:tc>
        <w:tc>
          <w:tcPr>
            <w:tcW w:w="765"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36" w:type="dxa"/>
          </w:tcPr>
          <w:p>
            <w:pPr>
              <w:rPr>
                <w:sz w:val="32"/>
                <w:szCs w:val="32"/>
              </w:rPr>
            </w:pPr>
          </w:p>
        </w:tc>
        <w:tc>
          <w:tcPr>
            <w:tcW w:w="886" w:type="dxa"/>
          </w:tcPr>
          <w:p>
            <w:pPr>
              <w:rPr>
                <w:sz w:val="32"/>
                <w:szCs w:val="32"/>
              </w:rPr>
            </w:pPr>
          </w:p>
        </w:tc>
        <w:tc>
          <w:tcPr>
            <w:tcW w:w="947" w:type="dxa"/>
          </w:tcPr>
          <w:p>
            <w:pPr>
              <w:rPr>
                <w:sz w:val="32"/>
                <w:szCs w:val="32"/>
              </w:rPr>
            </w:pPr>
          </w:p>
        </w:tc>
        <w:tc>
          <w:tcPr>
            <w:tcW w:w="1295" w:type="dxa"/>
          </w:tcPr>
          <w:p>
            <w:pPr>
              <w:rPr>
                <w:sz w:val="32"/>
                <w:szCs w:val="32"/>
              </w:rPr>
            </w:pPr>
          </w:p>
        </w:tc>
        <w:tc>
          <w:tcPr>
            <w:tcW w:w="1295" w:type="dxa"/>
          </w:tcPr>
          <w:p>
            <w:pPr>
              <w:rPr>
                <w:sz w:val="32"/>
                <w:szCs w:val="32"/>
              </w:rPr>
            </w:pPr>
          </w:p>
        </w:tc>
        <w:tc>
          <w:tcPr>
            <w:tcW w:w="952" w:type="dxa"/>
          </w:tcPr>
          <w:p>
            <w:pPr>
              <w:rPr>
                <w:sz w:val="32"/>
                <w:szCs w:val="32"/>
              </w:rPr>
            </w:pPr>
          </w:p>
        </w:tc>
        <w:tc>
          <w:tcPr>
            <w:tcW w:w="952" w:type="dxa"/>
          </w:tcPr>
          <w:p>
            <w:pPr>
              <w:rPr>
                <w:sz w:val="32"/>
                <w:szCs w:val="32"/>
              </w:rPr>
            </w:pPr>
          </w:p>
        </w:tc>
        <w:tc>
          <w:tcPr>
            <w:tcW w:w="950" w:type="dxa"/>
          </w:tcPr>
          <w:p>
            <w:pPr>
              <w:rPr>
                <w:sz w:val="32"/>
                <w:szCs w:val="32"/>
              </w:rPr>
            </w:pPr>
          </w:p>
        </w:tc>
        <w:tc>
          <w:tcPr>
            <w:tcW w:w="952" w:type="dxa"/>
          </w:tcPr>
          <w:p>
            <w:pPr>
              <w:rPr>
                <w:sz w:val="32"/>
                <w:szCs w:val="32"/>
              </w:rPr>
            </w:pPr>
          </w:p>
        </w:tc>
        <w:tc>
          <w:tcPr>
            <w:tcW w:w="952" w:type="dxa"/>
          </w:tcPr>
          <w:p>
            <w:pPr>
              <w:rPr>
                <w:sz w:val="32"/>
                <w:szCs w:val="32"/>
              </w:rPr>
            </w:pPr>
          </w:p>
        </w:tc>
        <w:tc>
          <w:tcPr>
            <w:tcW w:w="849" w:type="dxa"/>
          </w:tcPr>
          <w:p>
            <w:pPr>
              <w:rPr>
                <w:sz w:val="32"/>
                <w:szCs w:val="32"/>
              </w:rPr>
            </w:pPr>
          </w:p>
        </w:tc>
        <w:tc>
          <w:tcPr>
            <w:tcW w:w="764" w:type="dxa"/>
          </w:tcPr>
          <w:p>
            <w:pPr>
              <w:rPr>
                <w:sz w:val="32"/>
                <w:szCs w:val="32"/>
              </w:rPr>
            </w:pPr>
          </w:p>
        </w:tc>
        <w:tc>
          <w:tcPr>
            <w:tcW w:w="765" w:type="dxa"/>
          </w:tcPr>
          <w:p>
            <w:pPr>
              <w:rPr>
                <w:sz w:val="32"/>
                <w:szCs w:val="32"/>
              </w:rPr>
            </w:pPr>
          </w:p>
        </w:tc>
        <w:tc>
          <w:tcPr>
            <w:tcW w:w="763" w:type="dxa"/>
          </w:tcPr>
          <w:p>
            <w:pPr>
              <w:rPr>
                <w:sz w:val="32"/>
                <w:szCs w:val="32"/>
              </w:rPr>
            </w:pPr>
          </w:p>
        </w:tc>
        <w:tc>
          <w:tcPr>
            <w:tcW w:w="765"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1036" w:type="dxa"/>
          </w:tcPr>
          <w:p>
            <w:pPr>
              <w:rPr>
                <w:sz w:val="32"/>
                <w:szCs w:val="32"/>
              </w:rPr>
            </w:pPr>
          </w:p>
        </w:tc>
        <w:tc>
          <w:tcPr>
            <w:tcW w:w="886" w:type="dxa"/>
          </w:tcPr>
          <w:p>
            <w:pPr>
              <w:rPr>
                <w:sz w:val="32"/>
                <w:szCs w:val="32"/>
              </w:rPr>
            </w:pPr>
          </w:p>
        </w:tc>
        <w:tc>
          <w:tcPr>
            <w:tcW w:w="947" w:type="dxa"/>
          </w:tcPr>
          <w:p>
            <w:pPr>
              <w:rPr>
                <w:sz w:val="32"/>
                <w:szCs w:val="32"/>
              </w:rPr>
            </w:pPr>
          </w:p>
        </w:tc>
        <w:tc>
          <w:tcPr>
            <w:tcW w:w="1295" w:type="dxa"/>
          </w:tcPr>
          <w:p>
            <w:pPr>
              <w:rPr>
                <w:sz w:val="32"/>
                <w:szCs w:val="32"/>
              </w:rPr>
            </w:pPr>
          </w:p>
        </w:tc>
        <w:tc>
          <w:tcPr>
            <w:tcW w:w="1295" w:type="dxa"/>
          </w:tcPr>
          <w:p>
            <w:pPr>
              <w:rPr>
                <w:sz w:val="32"/>
                <w:szCs w:val="32"/>
              </w:rPr>
            </w:pPr>
          </w:p>
        </w:tc>
        <w:tc>
          <w:tcPr>
            <w:tcW w:w="952" w:type="dxa"/>
          </w:tcPr>
          <w:p>
            <w:pPr>
              <w:rPr>
                <w:sz w:val="32"/>
                <w:szCs w:val="32"/>
              </w:rPr>
            </w:pPr>
          </w:p>
        </w:tc>
        <w:tc>
          <w:tcPr>
            <w:tcW w:w="952" w:type="dxa"/>
          </w:tcPr>
          <w:p>
            <w:pPr>
              <w:rPr>
                <w:sz w:val="32"/>
                <w:szCs w:val="32"/>
              </w:rPr>
            </w:pPr>
          </w:p>
        </w:tc>
        <w:tc>
          <w:tcPr>
            <w:tcW w:w="950" w:type="dxa"/>
          </w:tcPr>
          <w:p>
            <w:pPr>
              <w:rPr>
                <w:sz w:val="32"/>
                <w:szCs w:val="32"/>
              </w:rPr>
            </w:pPr>
          </w:p>
        </w:tc>
        <w:tc>
          <w:tcPr>
            <w:tcW w:w="952" w:type="dxa"/>
          </w:tcPr>
          <w:p>
            <w:pPr>
              <w:rPr>
                <w:sz w:val="32"/>
                <w:szCs w:val="32"/>
              </w:rPr>
            </w:pPr>
          </w:p>
        </w:tc>
        <w:tc>
          <w:tcPr>
            <w:tcW w:w="952" w:type="dxa"/>
          </w:tcPr>
          <w:p>
            <w:pPr>
              <w:rPr>
                <w:sz w:val="32"/>
                <w:szCs w:val="32"/>
              </w:rPr>
            </w:pPr>
          </w:p>
        </w:tc>
        <w:tc>
          <w:tcPr>
            <w:tcW w:w="849" w:type="dxa"/>
          </w:tcPr>
          <w:p>
            <w:pPr>
              <w:rPr>
                <w:sz w:val="32"/>
                <w:szCs w:val="32"/>
              </w:rPr>
            </w:pPr>
          </w:p>
        </w:tc>
        <w:tc>
          <w:tcPr>
            <w:tcW w:w="764" w:type="dxa"/>
          </w:tcPr>
          <w:p>
            <w:pPr>
              <w:rPr>
                <w:sz w:val="32"/>
                <w:szCs w:val="32"/>
              </w:rPr>
            </w:pPr>
          </w:p>
        </w:tc>
        <w:tc>
          <w:tcPr>
            <w:tcW w:w="765" w:type="dxa"/>
          </w:tcPr>
          <w:p>
            <w:pPr>
              <w:rPr>
                <w:sz w:val="32"/>
                <w:szCs w:val="32"/>
              </w:rPr>
            </w:pPr>
          </w:p>
        </w:tc>
        <w:tc>
          <w:tcPr>
            <w:tcW w:w="763" w:type="dxa"/>
          </w:tcPr>
          <w:p>
            <w:pPr>
              <w:rPr>
                <w:sz w:val="32"/>
                <w:szCs w:val="32"/>
              </w:rPr>
            </w:pPr>
          </w:p>
        </w:tc>
        <w:tc>
          <w:tcPr>
            <w:tcW w:w="765" w:type="dxa"/>
          </w:tcPr>
          <w:p>
            <w:pPr>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036" w:type="dxa"/>
          </w:tcPr>
          <w:p>
            <w:pPr>
              <w:rPr>
                <w:sz w:val="32"/>
                <w:szCs w:val="32"/>
              </w:rPr>
            </w:pPr>
          </w:p>
        </w:tc>
        <w:tc>
          <w:tcPr>
            <w:tcW w:w="886" w:type="dxa"/>
          </w:tcPr>
          <w:p>
            <w:pPr>
              <w:rPr>
                <w:sz w:val="32"/>
                <w:szCs w:val="32"/>
              </w:rPr>
            </w:pPr>
          </w:p>
        </w:tc>
        <w:tc>
          <w:tcPr>
            <w:tcW w:w="947" w:type="dxa"/>
          </w:tcPr>
          <w:p>
            <w:pPr>
              <w:rPr>
                <w:sz w:val="32"/>
                <w:szCs w:val="32"/>
              </w:rPr>
            </w:pPr>
          </w:p>
        </w:tc>
        <w:tc>
          <w:tcPr>
            <w:tcW w:w="1295" w:type="dxa"/>
          </w:tcPr>
          <w:p>
            <w:pPr>
              <w:rPr>
                <w:sz w:val="32"/>
                <w:szCs w:val="32"/>
              </w:rPr>
            </w:pPr>
          </w:p>
        </w:tc>
        <w:tc>
          <w:tcPr>
            <w:tcW w:w="1295" w:type="dxa"/>
          </w:tcPr>
          <w:p>
            <w:pPr>
              <w:rPr>
                <w:sz w:val="32"/>
                <w:szCs w:val="32"/>
              </w:rPr>
            </w:pPr>
          </w:p>
        </w:tc>
        <w:tc>
          <w:tcPr>
            <w:tcW w:w="952" w:type="dxa"/>
          </w:tcPr>
          <w:p>
            <w:pPr>
              <w:rPr>
                <w:sz w:val="32"/>
                <w:szCs w:val="32"/>
              </w:rPr>
            </w:pPr>
          </w:p>
        </w:tc>
        <w:tc>
          <w:tcPr>
            <w:tcW w:w="952" w:type="dxa"/>
          </w:tcPr>
          <w:p>
            <w:pPr>
              <w:rPr>
                <w:sz w:val="32"/>
                <w:szCs w:val="32"/>
              </w:rPr>
            </w:pPr>
          </w:p>
        </w:tc>
        <w:tc>
          <w:tcPr>
            <w:tcW w:w="950" w:type="dxa"/>
          </w:tcPr>
          <w:p>
            <w:pPr>
              <w:rPr>
                <w:sz w:val="32"/>
                <w:szCs w:val="32"/>
              </w:rPr>
            </w:pPr>
          </w:p>
        </w:tc>
        <w:tc>
          <w:tcPr>
            <w:tcW w:w="952" w:type="dxa"/>
          </w:tcPr>
          <w:p>
            <w:pPr>
              <w:rPr>
                <w:sz w:val="32"/>
                <w:szCs w:val="32"/>
              </w:rPr>
            </w:pPr>
          </w:p>
        </w:tc>
        <w:tc>
          <w:tcPr>
            <w:tcW w:w="952" w:type="dxa"/>
          </w:tcPr>
          <w:p>
            <w:pPr>
              <w:rPr>
                <w:sz w:val="32"/>
                <w:szCs w:val="32"/>
              </w:rPr>
            </w:pPr>
          </w:p>
        </w:tc>
        <w:tc>
          <w:tcPr>
            <w:tcW w:w="849" w:type="dxa"/>
          </w:tcPr>
          <w:p>
            <w:pPr>
              <w:rPr>
                <w:sz w:val="32"/>
                <w:szCs w:val="32"/>
              </w:rPr>
            </w:pPr>
          </w:p>
        </w:tc>
        <w:tc>
          <w:tcPr>
            <w:tcW w:w="764" w:type="dxa"/>
          </w:tcPr>
          <w:p>
            <w:pPr>
              <w:rPr>
                <w:sz w:val="32"/>
                <w:szCs w:val="32"/>
              </w:rPr>
            </w:pPr>
          </w:p>
        </w:tc>
        <w:tc>
          <w:tcPr>
            <w:tcW w:w="765" w:type="dxa"/>
          </w:tcPr>
          <w:p>
            <w:pPr>
              <w:rPr>
                <w:sz w:val="32"/>
                <w:szCs w:val="32"/>
              </w:rPr>
            </w:pPr>
          </w:p>
        </w:tc>
        <w:tc>
          <w:tcPr>
            <w:tcW w:w="763" w:type="dxa"/>
          </w:tcPr>
          <w:p>
            <w:pPr>
              <w:rPr>
                <w:sz w:val="32"/>
                <w:szCs w:val="32"/>
              </w:rPr>
            </w:pPr>
          </w:p>
        </w:tc>
        <w:tc>
          <w:tcPr>
            <w:tcW w:w="765" w:type="dxa"/>
          </w:tcPr>
          <w:p>
            <w:pPr>
              <w:rPr>
                <w:sz w:val="32"/>
                <w:szCs w:val="32"/>
              </w:rPr>
            </w:pPr>
          </w:p>
        </w:tc>
      </w:tr>
    </w:tbl>
    <w:p>
      <w:pPr>
        <w:ind w:firstLine="720" w:firstLineChars="400"/>
        <w:rPr>
          <w:rFonts w:ascii="宋体" w:hAnsi="宋体"/>
          <w:sz w:val="18"/>
          <w:szCs w:val="18"/>
        </w:rPr>
      </w:pPr>
      <w:r>
        <w:rPr>
          <w:rFonts w:hint="eastAsia" w:ascii="宋体" w:hAnsi="宋体" w:eastAsia="宋体" w:cs="宋体"/>
          <w:sz w:val="18"/>
          <w:szCs w:val="18"/>
        </w:rPr>
        <w:t>填表说明：①</w:t>
      </w:r>
      <w:r>
        <w:rPr>
          <w:rFonts w:hint="eastAsia" w:ascii="宋体" w:hAnsi="宋体"/>
          <w:sz w:val="18"/>
          <w:szCs w:val="18"/>
        </w:rPr>
        <w:t>砷暴露类别：1.潜在病区（即高砷地区）；2.轻病区；3.中病区；4.重病区5.新发现的高砷地区。</w:t>
      </w:r>
    </w:p>
    <w:p>
      <w:pPr>
        <w:rPr>
          <w:rFonts w:ascii="宋体" w:hAnsi="宋体" w:eastAsia="宋体" w:cs="宋体"/>
          <w:sz w:val="18"/>
          <w:szCs w:val="18"/>
        </w:rPr>
      </w:pPr>
      <w:r>
        <w:rPr>
          <w:rFonts w:hint="eastAsia" w:ascii="宋体" w:hAnsi="宋体" w:eastAsia="宋体" w:cs="宋体"/>
          <w:sz w:val="18"/>
          <w:szCs w:val="18"/>
        </w:rPr>
        <w:br w:type="page"/>
      </w:r>
    </w:p>
    <w:p>
      <w:pPr>
        <w:rPr>
          <w:rFonts w:ascii="宋体" w:hAnsi="宋体" w:eastAsia="宋体" w:cs="宋体"/>
          <w:sz w:val="18"/>
          <w:szCs w:val="18"/>
        </w:rPr>
      </w:pPr>
    </w:p>
    <w:p>
      <w:pPr>
        <w:jc w:val="center"/>
        <w:rPr>
          <w:b/>
          <w:sz w:val="32"/>
          <w:szCs w:val="32"/>
        </w:rPr>
      </w:pPr>
    </w:p>
    <w:p>
      <w:pPr>
        <w:jc w:val="center"/>
        <w:rPr>
          <w:b/>
          <w:sz w:val="32"/>
          <w:szCs w:val="32"/>
        </w:rPr>
      </w:pPr>
      <w:r>
        <w:rPr>
          <w:rFonts w:hint="eastAsia"/>
          <w:b/>
          <w:sz w:val="32"/>
          <w:szCs w:val="32"/>
        </w:rPr>
        <w:t>表5   病区与高砷地区改水情况</w:t>
      </w:r>
    </w:p>
    <w:tbl>
      <w:tblPr>
        <w:tblStyle w:val="4"/>
        <w:tblpPr w:leftFromText="180" w:rightFromText="180" w:vertAnchor="text" w:horzAnchor="page" w:tblpX="2102" w:tblpY="276"/>
        <w:tblOverlap w:val="never"/>
        <w:tblW w:w="134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607"/>
        <w:gridCol w:w="563"/>
        <w:gridCol w:w="808"/>
        <w:gridCol w:w="808"/>
        <w:gridCol w:w="951"/>
        <w:gridCol w:w="668"/>
        <w:gridCol w:w="659"/>
        <w:gridCol w:w="960"/>
        <w:gridCol w:w="809"/>
        <w:gridCol w:w="808"/>
        <w:gridCol w:w="808"/>
        <w:gridCol w:w="723"/>
        <w:gridCol w:w="723"/>
        <w:gridCol w:w="965"/>
        <w:gridCol w:w="633"/>
        <w:gridCol w:w="633"/>
        <w:gridCol w:w="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8" w:type="dxa"/>
            <w:vAlign w:val="center"/>
          </w:tcPr>
          <w:p>
            <w:pPr>
              <w:widowControl/>
              <w:jc w:val="center"/>
              <w:textAlignment w:val="center"/>
            </w:pPr>
            <w:r>
              <w:rPr>
                <w:rFonts w:hint="eastAsia" w:ascii="宋体" w:hAnsi="宋体" w:cs="宋体"/>
                <w:b/>
                <w:color w:val="000000"/>
                <w:kern w:val="0"/>
                <w:sz w:val="20"/>
                <w:szCs w:val="20"/>
              </w:rPr>
              <w:t>盟市</w:t>
            </w:r>
          </w:p>
        </w:tc>
        <w:tc>
          <w:tcPr>
            <w:tcW w:w="607" w:type="dxa"/>
            <w:vAlign w:val="center"/>
          </w:tcPr>
          <w:p>
            <w:pPr>
              <w:widowControl/>
              <w:jc w:val="center"/>
              <w:textAlignment w:val="center"/>
            </w:pPr>
            <w:r>
              <w:rPr>
                <w:rFonts w:hint="eastAsia" w:ascii="宋体" w:hAnsi="宋体" w:cs="宋体"/>
                <w:b/>
                <w:color w:val="000000"/>
                <w:kern w:val="0"/>
                <w:sz w:val="20"/>
                <w:szCs w:val="20"/>
              </w:rPr>
              <w:t>旗县</w:t>
            </w:r>
          </w:p>
        </w:tc>
        <w:tc>
          <w:tcPr>
            <w:tcW w:w="563" w:type="dxa"/>
            <w:vAlign w:val="center"/>
          </w:tcPr>
          <w:p>
            <w:pPr>
              <w:widowControl/>
              <w:jc w:val="center"/>
              <w:textAlignment w:val="center"/>
            </w:pPr>
            <w:r>
              <w:rPr>
                <w:rFonts w:hint="eastAsia" w:ascii="宋体" w:hAnsi="宋体" w:cs="宋体"/>
                <w:b/>
                <w:color w:val="000000"/>
                <w:kern w:val="0"/>
                <w:sz w:val="20"/>
                <w:szCs w:val="20"/>
              </w:rPr>
              <w:t>乡</w:t>
            </w:r>
          </w:p>
        </w:tc>
        <w:tc>
          <w:tcPr>
            <w:tcW w:w="808" w:type="dxa"/>
            <w:vAlign w:val="center"/>
          </w:tcPr>
          <w:p>
            <w:pPr>
              <w:widowControl/>
              <w:jc w:val="center"/>
              <w:textAlignment w:val="center"/>
              <w:rPr>
                <w:rFonts w:ascii="宋体" w:hAnsi="宋体" w:eastAsia="宋体" w:cs="宋体"/>
                <w:b/>
                <w:color w:val="000000"/>
                <w:kern w:val="0"/>
                <w:sz w:val="20"/>
                <w:szCs w:val="20"/>
              </w:rPr>
            </w:pPr>
            <w:r>
              <w:rPr>
                <w:rFonts w:hint="eastAsia" w:ascii="宋体" w:hAnsi="宋体" w:cs="宋体"/>
                <w:b/>
                <w:color w:val="000000"/>
                <w:kern w:val="0"/>
                <w:sz w:val="20"/>
                <w:szCs w:val="20"/>
              </w:rPr>
              <w:t>行政村</w:t>
            </w:r>
          </w:p>
        </w:tc>
        <w:tc>
          <w:tcPr>
            <w:tcW w:w="808" w:type="dxa"/>
            <w:vAlign w:val="center"/>
          </w:tcPr>
          <w:p>
            <w:pPr>
              <w:widowControl/>
              <w:jc w:val="center"/>
              <w:textAlignment w:val="center"/>
            </w:pPr>
            <w:r>
              <w:rPr>
                <w:rFonts w:hint="eastAsia" w:ascii="宋体" w:hAnsi="宋体" w:cs="宋体"/>
                <w:b/>
                <w:color w:val="000000"/>
                <w:kern w:val="0"/>
                <w:sz w:val="20"/>
                <w:szCs w:val="20"/>
              </w:rPr>
              <w:t>病区村或高砷村名</w:t>
            </w:r>
          </w:p>
        </w:tc>
        <w:tc>
          <w:tcPr>
            <w:tcW w:w="951"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病区位置（经纬度）</w:t>
            </w:r>
          </w:p>
        </w:tc>
        <w:tc>
          <w:tcPr>
            <w:tcW w:w="668"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病区</w:t>
            </w:r>
          </w:p>
          <w:p>
            <w:pPr>
              <w:widowControl/>
              <w:jc w:val="center"/>
              <w:textAlignment w:val="center"/>
            </w:pPr>
            <w:r>
              <w:rPr>
                <w:rFonts w:hint="eastAsia" w:ascii="宋体" w:hAnsi="宋体" w:cs="宋体"/>
                <w:b/>
                <w:color w:val="000000"/>
                <w:kern w:val="0"/>
                <w:sz w:val="20"/>
                <w:szCs w:val="20"/>
              </w:rPr>
              <w:t>类型</w:t>
            </w:r>
          </w:p>
        </w:tc>
        <w:tc>
          <w:tcPr>
            <w:tcW w:w="659"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是否</w:t>
            </w:r>
          </w:p>
          <w:p>
            <w:pPr>
              <w:widowControl/>
              <w:jc w:val="center"/>
              <w:textAlignment w:val="center"/>
            </w:pPr>
            <w:r>
              <w:rPr>
                <w:rFonts w:hint="eastAsia" w:ascii="宋体" w:hAnsi="宋体" w:cs="宋体"/>
                <w:b/>
                <w:color w:val="000000"/>
                <w:kern w:val="0"/>
                <w:sz w:val="20"/>
                <w:szCs w:val="20"/>
              </w:rPr>
              <w:t>改水</w:t>
            </w:r>
          </w:p>
        </w:tc>
        <w:tc>
          <w:tcPr>
            <w:tcW w:w="960" w:type="dxa"/>
            <w:vAlign w:val="center"/>
          </w:tcPr>
          <w:p>
            <w:pPr>
              <w:widowControl/>
              <w:jc w:val="center"/>
              <w:textAlignment w:val="center"/>
            </w:pPr>
            <w:r>
              <w:rPr>
                <w:rFonts w:hint="eastAsia" w:ascii="宋体" w:hAnsi="宋体" w:cs="宋体"/>
                <w:b/>
                <w:color w:val="000000"/>
                <w:kern w:val="0"/>
                <w:sz w:val="20"/>
                <w:szCs w:val="20"/>
              </w:rPr>
              <w:t>改水前水砷浓度（mg/L）</w:t>
            </w:r>
          </w:p>
        </w:tc>
        <w:tc>
          <w:tcPr>
            <w:tcW w:w="809"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改水</w:t>
            </w:r>
          </w:p>
          <w:p>
            <w:pPr>
              <w:widowControl/>
              <w:jc w:val="center"/>
              <w:textAlignment w:val="center"/>
            </w:pPr>
            <w:r>
              <w:rPr>
                <w:rFonts w:hint="eastAsia" w:ascii="宋体" w:hAnsi="宋体" w:cs="宋体"/>
                <w:b/>
                <w:color w:val="000000"/>
                <w:kern w:val="0"/>
                <w:sz w:val="20"/>
                <w:szCs w:val="20"/>
              </w:rPr>
              <w:t>时间</w:t>
            </w:r>
          </w:p>
        </w:tc>
        <w:tc>
          <w:tcPr>
            <w:tcW w:w="808"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改水</w:t>
            </w:r>
          </w:p>
          <w:p>
            <w:pPr>
              <w:widowControl/>
              <w:jc w:val="center"/>
              <w:textAlignment w:val="center"/>
            </w:pPr>
            <w:r>
              <w:rPr>
                <w:rFonts w:hint="eastAsia" w:ascii="宋体" w:hAnsi="宋体" w:cs="宋体"/>
                <w:b/>
                <w:color w:val="000000"/>
                <w:kern w:val="0"/>
                <w:sz w:val="20"/>
                <w:szCs w:val="20"/>
              </w:rPr>
              <w:t>类型</w:t>
            </w:r>
          </w:p>
        </w:tc>
        <w:tc>
          <w:tcPr>
            <w:tcW w:w="808"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工程</w:t>
            </w:r>
          </w:p>
          <w:p>
            <w:pPr>
              <w:widowControl/>
              <w:jc w:val="center"/>
              <w:textAlignment w:val="center"/>
            </w:pPr>
            <w:r>
              <w:rPr>
                <w:rFonts w:hint="eastAsia" w:ascii="宋体" w:hAnsi="宋体" w:cs="宋体"/>
                <w:b/>
                <w:color w:val="000000"/>
                <w:kern w:val="0"/>
                <w:sz w:val="20"/>
                <w:szCs w:val="20"/>
              </w:rPr>
              <w:t>名称</w:t>
            </w:r>
          </w:p>
        </w:tc>
        <w:tc>
          <w:tcPr>
            <w:tcW w:w="723" w:type="dxa"/>
            <w:vAlign w:val="center"/>
          </w:tcPr>
          <w:p>
            <w:pPr>
              <w:widowControl/>
              <w:jc w:val="center"/>
              <w:textAlignment w:val="center"/>
              <w:rPr>
                <w:rFonts w:ascii="宋体" w:hAnsi="宋体" w:cs="宋体"/>
                <w:b/>
                <w:color w:val="0000FF"/>
                <w:kern w:val="0"/>
                <w:sz w:val="20"/>
                <w:szCs w:val="20"/>
              </w:rPr>
            </w:pPr>
            <w:r>
              <w:rPr>
                <w:rFonts w:hint="eastAsia" w:ascii="宋体" w:hAnsi="宋体" w:cs="宋体"/>
                <w:b/>
                <w:color w:val="0000FF"/>
                <w:kern w:val="0"/>
                <w:sz w:val="20"/>
                <w:szCs w:val="20"/>
              </w:rPr>
              <w:t>水源类型</w:t>
            </w:r>
          </w:p>
        </w:tc>
        <w:tc>
          <w:tcPr>
            <w:tcW w:w="723"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FF"/>
                <w:kern w:val="0"/>
                <w:sz w:val="20"/>
                <w:szCs w:val="20"/>
              </w:rPr>
              <w:t>除砷处理方法</w:t>
            </w:r>
          </w:p>
        </w:tc>
        <w:tc>
          <w:tcPr>
            <w:tcW w:w="965" w:type="dxa"/>
            <w:vAlign w:val="center"/>
          </w:tcPr>
          <w:p>
            <w:pPr>
              <w:widowControl/>
              <w:jc w:val="center"/>
              <w:textAlignment w:val="center"/>
            </w:pPr>
            <w:r>
              <w:rPr>
                <w:rFonts w:hint="eastAsia" w:ascii="宋体" w:hAnsi="宋体" w:cs="宋体"/>
                <w:b/>
                <w:color w:val="000000"/>
                <w:kern w:val="0"/>
                <w:sz w:val="20"/>
                <w:szCs w:val="20"/>
              </w:rPr>
              <w:t>末梢水水砷浓度（mg/L）</w:t>
            </w:r>
          </w:p>
        </w:tc>
        <w:tc>
          <w:tcPr>
            <w:tcW w:w="633"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FF0000"/>
                <w:kern w:val="0"/>
                <w:sz w:val="20"/>
                <w:szCs w:val="20"/>
              </w:rPr>
              <w:t>水砷平均浓度</w:t>
            </w:r>
          </w:p>
        </w:tc>
        <w:tc>
          <w:tcPr>
            <w:tcW w:w="633"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检测</w:t>
            </w:r>
          </w:p>
          <w:p>
            <w:pPr>
              <w:widowControl/>
              <w:jc w:val="center"/>
              <w:textAlignment w:val="center"/>
            </w:pPr>
            <w:r>
              <w:rPr>
                <w:rFonts w:hint="eastAsia" w:ascii="宋体" w:hAnsi="宋体" w:cs="宋体"/>
                <w:b/>
                <w:color w:val="000000"/>
                <w:kern w:val="0"/>
                <w:sz w:val="20"/>
                <w:szCs w:val="20"/>
              </w:rPr>
              <w:t>时间</w:t>
            </w:r>
          </w:p>
        </w:tc>
        <w:tc>
          <w:tcPr>
            <w:tcW w:w="549" w:type="dxa"/>
            <w:vAlign w:val="center"/>
          </w:tcPr>
          <w:p>
            <w:pPr>
              <w:widowControl/>
              <w:jc w:val="center"/>
              <w:textAlignment w:val="center"/>
            </w:pPr>
            <w:r>
              <w:rPr>
                <w:rFonts w:hint="eastAsia" w:ascii="宋体" w:hAnsi="宋体" w:cs="宋体"/>
                <w:b/>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08" w:type="dxa"/>
          </w:tcPr>
          <w:p/>
        </w:tc>
        <w:tc>
          <w:tcPr>
            <w:tcW w:w="607" w:type="dxa"/>
          </w:tcPr>
          <w:p/>
        </w:tc>
        <w:tc>
          <w:tcPr>
            <w:tcW w:w="563" w:type="dxa"/>
          </w:tcPr>
          <w:p/>
        </w:tc>
        <w:tc>
          <w:tcPr>
            <w:tcW w:w="808" w:type="dxa"/>
          </w:tcPr>
          <w:p/>
        </w:tc>
        <w:tc>
          <w:tcPr>
            <w:tcW w:w="808" w:type="dxa"/>
          </w:tcPr>
          <w:p/>
        </w:tc>
        <w:tc>
          <w:tcPr>
            <w:tcW w:w="951" w:type="dxa"/>
          </w:tcPr>
          <w:p/>
        </w:tc>
        <w:tc>
          <w:tcPr>
            <w:tcW w:w="668" w:type="dxa"/>
          </w:tcPr>
          <w:p/>
        </w:tc>
        <w:tc>
          <w:tcPr>
            <w:tcW w:w="659" w:type="dxa"/>
          </w:tcPr>
          <w:p/>
        </w:tc>
        <w:tc>
          <w:tcPr>
            <w:tcW w:w="960" w:type="dxa"/>
          </w:tcPr>
          <w:p/>
        </w:tc>
        <w:tc>
          <w:tcPr>
            <w:tcW w:w="809" w:type="dxa"/>
          </w:tcPr>
          <w:p/>
        </w:tc>
        <w:tc>
          <w:tcPr>
            <w:tcW w:w="808" w:type="dxa"/>
          </w:tcPr>
          <w:p/>
        </w:tc>
        <w:tc>
          <w:tcPr>
            <w:tcW w:w="808" w:type="dxa"/>
          </w:tcPr>
          <w:p/>
        </w:tc>
        <w:tc>
          <w:tcPr>
            <w:tcW w:w="723" w:type="dxa"/>
          </w:tcPr>
          <w:p/>
        </w:tc>
        <w:tc>
          <w:tcPr>
            <w:tcW w:w="723" w:type="dxa"/>
          </w:tcPr>
          <w:p/>
        </w:tc>
        <w:tc>
          <w:tcPr>
            <w:tcW w:w="965" w:type="dxa"/>
          </w:tcPr>
          <w:p/>
        </w:tc>
        <w:tc>
          <w:tcPr>
            <w:tcW w:w="633" w:type="dxa"/>
          </w:tcPr>
          <w:p/>
        </w:tc>
        <w:tc>
          <w:tcPr>
            <w:tcW w:w="633"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08" w:type="dxa"/>
          </w:tcPr>
          <w:p/>
        </w:tc>
        <w:tc>
          <w:tcPr>
            <w:tcW w:w="607" w:type="dxa"/>
          </w:tcPr>
          <w:p/>
        </w:tc>
        <w:tc>
          <w:tcPr>
            <w:tcW w:w="563" w:type="dxa"/>
          </w:tcPr>
          <w:p/>
        </w:tc>
        <w:tc>
          <w:tcPr>
            <w:tcW w:w="808" w:type="dxa"/>
          </w:tcPr>
          <w:p/>
        </w:tc>
        <w:tc>
          <w:tcPr>
            <w:tcW w:w="808" w:type="dxa"/>
          </w:tcPr>
          <w:p/>
        </w:tc>
        <w:tc>
          <w:tcPr>
            <w:tcW w:w="951" w:type="dxa"/>
          </w:tcPr>
          <w:p/>
        </w:tc>
        <w:tc>
          <w:tcPr>
            <w:tcW w:w="668" w:type="dxa"/>
          </w:tcPr>
          <w:p/>
        </w:tc>
        <w:tc>
          <w:tcPr>
            <w:tcW w:w="659" w:type="dxa"/>
          </w:tcPr>
          <w:p/>
        </w:tc>
        <w:tc>
          <w:tcPr>
            <w:tcW w:w="960" w:type="dxa"/>
          </w:tcPr>
          <w:p/>
        </w:tc>
        <w:tc>
          <w:tcPr>
            <w:tcW w:w="809" w:type="dxa"/>
          </w:tcPr>
          <w:p/>
        </w:tc>
        <w:tc>
          <w:tcPr>
            <w:tcW w:w="808" w:type="dxa"/>
          </w:tcPr>
          <w:p/>
        </w:tc>
        <w:tc>
          <w:tcPr>
            <w:tcW w:w="808" w:type="dxa"/>
          </w:tcPr>
          <w:p/>
        </w:tc>
        <w:tc>
          <w:tcPr>
            <w:tcW w:w="723" w:type="dxa"/>
          </w:tcPr>
          <w:p/>
        </w:tc>
        <w:tc>
          <w:tcPr>
            <w:tcW w:w="723" w:type="dxa"/>
          </w:tcPr>
          <w:p/>
        </w:tc>
        <w:tc>
          <w:tcPr>
            <w:tcW w:w="965" w:type="dxa"/>
          </w:tcPr>
          <w:p/>
        </w:tc>
        <w:tc>
          <w:tcPr>
            <w:tcW w:w="633" w:type="dxa"/>
          </w:tcPr>
          <w:p/>
        </w:tc>
        <w:tc>
          <w:tcPr>
            <w:tcW w:w="633"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808" w:type="dxa"/>
          </w:tcPr>
          <w:p/>
        </w:tc>
        <w:tc>
          <w:tcPr>
            <w:tcW w:w="607" w:type="dxa"/>
          </w:tcPr>
          <w:p/>
        </w:tc>
        <w:tc>
          <w:tcPr>
            <w:tcW w:w="563" w:type="dxa"/>
          </w:tcPr>
          <w:p/>
        </w:tc>
        <w:tc>
          <w:tcPr>
            <w:tcW w:w="808" w:type="dxa"/>
          </w:tcPr>
          <w:p/>
        </w:tc>
        <w:tc>
          <w:tcPr>
            <w:tcW w:w="808" w:type="dxa"/>
          </w:tcPr>
          <w:p/>
        </w:tc>
        <w:tc>
          <w:tcPr>
            <w:tcW w:w="951" w:type="dxa"/>
          </w:tcPr>
          <w:p/>
        </w:tc>
        <w:tc>
          <w:tcPr>
            <w:tcW w:w="668" w:type="dxa"/>
          </w:tcPr>
          <w:p/>
        </w:tc>
        <w:tc>
          <w:tcPr>
            <w:tcW w:w="659" w:type="dxa"/>
          </w:tcPr>
          <w:p/>
        </w:tc>
        <w:tc>
          <w:tcPr>
            <w:tcW w:w="960" w:type="dxa"/>
          </w:tcPr>
          <w:p/>
        </w:tc>
        <w:tc>
          <w:tcPr>
            <w:tcW w:w="809" w:type="dxa"/>
          </w:tcPr>
          <w:p/>
        </w:tc>
        <w:tc>
          <w:tcPr>
            <w:tcW w:w="808" w:type="dxa"/>
          </w:tcPr>
          <w:p/>
        </w:tc>
        <w:tc>
          <w:tcPr>
            <w:tcW w:w="808" w:type="dxa"/>
          </w:tcPr>
          <w:p/>
        </w:tc>
        <w:tc>
          <w:tcPr>
            <w:tcW w:w="723" w:type="dxa"/>
          </w:tcPr>
          <w:p/>
        </w:tc>
        <w:tc>
          <w:tcPr>
            <w:tcW w:w="723" w:type="dxa"/>
          </w:tcPr>
          <w:p/>
        </w:tc>
        <w:tc>
          <w:tcPr>
            <w:tcW w:w="965" w:type="dxa"/>
          </w:tcPr>
          <w:p/>
        </w:tc>
        <w:tc>
          <w:tcPr>
            <w:tcW w:w="633" w:type="dxa"/>
          </w:tcPr>
          <w:p/>
        </w:tc>
        <w:tc>
          <w:tcPr>
            <w:tcW w:w="633"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808" w:type="dxa"/>
          </w:tcPr>
          <w:p/>
        </w:tc>
        <w:tc>
          <w:tcPr>
            <w:tcW w:w="607" w:type="dxa"/>
          </w:tcPr>
          <w:p/>
        </w:tc>
        <w:tc>
          <w:tcPr>
            <w:tcW w:w="563" w:type="dxa"/>
          </w:tcPr>
          <w:p/>
        </w:tc>
        <w:tc>
          <w:tcPr>
            <w:tcW w:w="808" w:type="dxa"/>
          </w:tcPr>
          <w:p/>
        </w:tc>
        <w:tc>
          <w:tcPr>
            <w:tcW w:w="808" w:type="dxa"/>
          </w:tcPr>
          <w:p/>
        </w:tc>
        <w:tc>
          <w:tcPr>
            <w:tcW w:w="951" w:type="dxa"/>
          </w:tcPr>
          <w:p/>
        </w:tc>
        <w:tc>
          <w:tcPr>
            <w:tcW w:w="668" w:type="dxa"/>
          </w:tcPr>
          <w:p/>
        </w:tc>
        <w:tc>
          <w:tcPr>
            <w:tcW w:w="659" w:type="dxa"/>
          </w:tcPr>
          <w:p/>
        </w:tc>
        <w:tc>
          <w:tcPr>
            <w:tcW w:w="960" w:type="dxa"/>
          </w:tcPr>
          <w:p/>
        </w:tc>
        <w:tc>
          <w:tcPr>
            <w:tcW w:w="809" w:type="dxa"/>
          </w:tcPr>
          <w:p/>
        </w:tc>
        <w:tc>
          <w:tcPr>
            <w:tcW w:w="808" w:type="dxa"/>
          </w:tcPr>
          <w:p/>
        </w:tc>
        <w:tc>
          <w:tcPr>
            <w:tcW w:w="808" w:type="dxa"/>
          </w:tcPr>
          <w:p/>
        </w:tc>
        <w:tc>
          <w:tcPr>
            <w:tcW w:w="723" w:type="dxa"/>
          </w:tcPr>
          <w:p/>
        </w:tc>
        <w:tc>
          <w:tcPr>
            <w:tcW w:w="723" w:type="dxa"/>
          </w:tcPr>
          <w:p/>
        </w:tc>
        <w:tc>
          <w:tcPr>
            <w:tcW w:w="965" w:type="dxa"/>
          </w:tcPr>
          <w:p/>
        </w:tc>
        <w:tc>
          <w:tcPr>
            <w:tcW w:w="633" w:type="dxa"/>
          </w:tcPr>
          <w:p/>
        </w:tc>
        <w:tc>
          <w:tcPr>
            <w:tcW w:w="633"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808" w:type="dxa"/>
          </w:tcPr>
          <w:p/>
        </w:tc>
        <w:tc>
          <w:tcPr>
            <w:tcW w:w="607" w:type="dxa"/>
          </w:tcPr>
          <w:p/>
        </w:tc>
        <w:tc>
          <w:tcPr>
            <w:tcW w:w="563" w:type="dxa"/>
          </w:tcPr>
          <w:p/>
        </w:tc>
        <w:tc>
          <w:tcPr>
            <w:tcW w:w="808" w:type="dxa"/>
          </w:tcPr>
          <w:p/>
        </w:tc>
        <w:tc>
          <w:tcPr>
            <w:tcW w:w="808" w:type="dxa"/>
          </w:tcPr>
          <w:p/>
        </w:tc>
        <w:tc>
          <w:tcPr>
            <w:tcW w:w="951" w:type="dxa"/>
          </w:tcPr>
          <w:p/>
        </w:tc>
        <w:tc>
          <w:tcPr>
            <w:tcW w:w="668" w:type="dxa"/>
          </w:tcPr>
          <w:p/>
        </w:tc>
        <w:tc>
          <w:tcPr>
            <w:tcW w:w="659" w:type="dxa"/>
          </w:tcPr>
          <w:p/>
        </w:tc>
        <w:tc>
          <w:tcPr>
            <w:tcW w:w="960" w:type="dxa"/>
          </w:tcPr>
          <w:p/>
        </w:tc>
        <w:tc>
          <w:tcPr>
            <w:tcW w:w="809" w:type="dxa"/>
          </w:tcPr>
          <w:p/>
        </w:tc>
        <w:tc>
          <w:tcPr>
            <w:tcW w:w="808" w:type="dxa"/>
          </w:tcPr>
          <w:p/>
        </w:tc>
        <w:tc>
          <w:tcPr>
            <w:tcW w:w="808" w:type="dxa"/>
          </w:tcPr>
          <w:p/>
        </w:tc>
        <w:tc>
          <w:tcPr>
            <w:tcW w:w="723" w:type="dxa"/>
          </w:tcPr>
          <w:p/>
        </w:tc>
        <w:tc>
          <w:tcPr>
            <w:tcW w:w="723" w:type="dxa"/>
          </w:tcPr>
          <w:p/>
        </w:tc>
        <w:tc>
          <w:tcPr>
            <w:tcW w:w="965" w:type="dxa"/>
          </w:tcPr>
          <w:p/>
        </w:tc>
        <w:tc>
          <w:tcPr>
            <w:tcW w:w="633" w:type="dxa"/>
          </w:tcPr>
          <w:p/>
        </w:tc>
        <w:tc>
          <w:tcPr>
            <w:tcW w:w="633"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08" w:type="dxa"/>
          </w:tcPr>
          <w:p/>
        </w:tc>
        <w:tc>
          <w:tcPr>
            <w:tcW w:w="607" w:type="dxa"/>
          </w:tcPr>
          <w:p/>
        </w:tc>
        <w:tc>
          <w:tcPr>
            <w:tcW w:w="563" w:type="dxa"/>
          </w:tcPr>
          <w:p/>
        </w:tc>
        <w:tc>
          <w:tcPr>
            <w:tcW w:w="808" w:type="dxa"/>
          </w:tcPr>
          <w:p/>
        </w:tc>
        <w:tc>
          <w:tcPr>
            <w:tcW w:w="808" w:type="dxa"/>
          </w:tcPr>
          <w:p/>
        </w:tc>
        <w:tc>
          <w:tcPr>
            <w:tcW w:w="951" w:type="dxa"/>
          </w:tcPr>
          <w:p/>
        </w:tc>
        <w:tc>
          <w:tcPr>
            <w:tcW w:w="668" w:type="dxa"/>
          </w:tcPr>
          <w:p/>
        </w:tc>
        <w:tc>
          <w:tcPr>
            <w:tcW w:w="659" w:type="dxa"/>
          </w:tcPr>
          <w:p/>
        </w:tc>
        <w:tc>
          <w:tcPr>
            <w:tcW w:w="960" w:type="dxa"/>
          </w:tcPr>
          <w:p/>
        </w:tc>
        <w:tc>
          <w:tcPr>
            <w:tcW w:w="809" w:type="dxa"/>
          </w:tcPr>
          <w:p/>
        </w:tc>
        <w:tc>
          <w:tcPr>
            <w:tcW w:w="808" w:type="dxa"/>
          </w:tcPr>
          <w:p/>
        </w:tc>
        <w:tc>
          <w:tcPr>
            <w:tcW w:w="808" w:type="dxa"/>
          </w:tcPr>
          <w:p/>
        </w:tc>
        <w:tc>
          <w:tcPr>
            <w:tcW w:w="723" w:type="dxa"/>
          </w:tcPr>
          <w:p/>
        </w:tc>
        <w:tc>
          <w:tcPr>
            <w:tcW w:w="723" w:type="dxa"/>
          </w:tcPr>
          <w:p/>
        </w:tc>
        <w:tc>
          <w:tcPr>
            <w:tcW w:w="965" w:type="dxa"/>
          </w:tcPr>
          <w:p/>
        </w:tc>
        <w:tc>
          <w:tcPr>
            <w:tcW w:w="633" w:type="dxa"/>
          </w:tcPr>
          <w:p/>
        </w:tc>
        <w:tc>
          <w:tcPr>
            <w:tcW w:w="633"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08" w:type="dxa"/>
          </w:tcPr>
          <w:p/>
        </w:tc>
        <w:tc>
          <w:tcPr>
            <w:tcW w:w="607" w:type="dxa"/>
          </w:tcPr>
          <w:p/>
        </w:tc>
        <w:tc>
          <w:tcPr>
            <w:tcW w:w="563" w:type="dxa"/>
          </w:tcPr>
          <w:p/>
        </w:tc>
        <w:tc>
          <w:tcPr>
            <w:tcW w:w="808" w:type="dxa"/>
          </w:tcPr>
          <w:p/>
        </w:tc>
        <w:tc>
          <w:tcPr>
            <w:tcW w:w="808" w:type="dxa"/>
          </w:tcPr>
          <w:p/>
        </w:tc>
        <w:tc>
          <w:tcPr>
            <w:tcW w:w="951" w:type="dxa"/>
          </w:tcPr>
          <w:p/>
        </w:tc>
        <w:tc>
          <w:tcPr>
            <w:tcW w:w="668" w:type="dxa"/>
          </w:tcPr>
          <w:p/>
        </w:tc>
        <w:tc>
          <w:tcPr>
            <w:tcW w:w="659" w:type="dxa"/>
          </w:tcPr>
          <w:p/>
        </w:tc>
        <w:tc>
          <w:tcPr>
            <w:tcW w:w="960" w:type="dxa"/>
          </w:tcPr>
          <w:p/>
        </w:tc>
        <w:tc>
          <w:tcPr>
            <w:tcW w:w="809" w:type="dxa"/>
          </w:tcPr>
          <w:p/>
        </w:tc>
        <w:tc>
          <w:tcPr>
            <w:tcW w:w="808" w:type="dxa"/>
          </w:tcPr>
          <w:p/>
        </w:tc>
        <w:tc>
          <w:tcPr>
            <w:tcW w:w="808" w:type="dxa"/>
          </w:tcPr>
          <w:p/>
        </w:tc>
        <w:tc>
          <w:tcPr>
            <w:tcW w:w="723" w:type="dxa"/>
          </w:tcPr>
          <w:p/>
        </w:tc>
        <w:tc>
          <w:tcPr>
            <w:tcW w:w="723" w:type="dxa"/>
          </w:tcPr>
          <w:p/>
        </w:tc>
        <w:tc>
          <w:tcPr>
            <w:tcW w:w="965" w:type="dxa"/>
          </w:tcPr>
          <w:p/>
        </w:tc>
        <w:tc>
          <w:tcPr>
            <w:tcW w:w="633" w:type="dxa"/>
          </w:tcPr>
          <w:p/>
        </w:tc>
        <w:tc>
          <w:tcPr>
            <w:tcW w:w="633" w:type="dxa"/>
          </w:tcPr>
          <w:p/>
        </w:tc>
        <w:tc>
          <w:tcPr>
            <w:tcW w:w="54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08" w:type="dxa"/>
          </w:tcPr>
          <w:p/>
        </w:tc>
        <w:tc>
          <w:tcPr>
            <w:tcW w:w="607" w:type="dxa"/>
          </w:tcPr>
          <w:p/>
        </w:tc>
        <w:tc>
          <w:tcPr>
            <w:tcW w:w="563" w:type="dxa"/>
          </w:tcPr>
          <w:p/>
        </w:tc>
        <w:tc>
          <w:tcPr>
            <w:tcW w:w="808" w:type="dxa"/>
          </w:tcPr>
          <w:p/>
        </w:tc>
        <w:tc>
          <w:tcPr>
            <w:tcW w:w="808" w:type="dxa"/>
          </w:tcPr>
          <w:p/>
        </w:tc>
        <w:tc>
          <w:tcPr>
            <w:tcW w:w="951" w:type="dxa"/>
          </w:tcPr>
          <w:p/>
        </w:tc>
        <w:tc>
          <w:tcPr>
            <w:tcW w:w="668" w:type="dxa"/>
          </w:tcPr>
          <w:p/>
        </w:tc>
        <w:tc>
          <w:tcPr>
            <w:tcW w:w="659" w:type="dxa"/>
          </w:tcPr>
          <w:p/>
        </w:tc>
        <w:tc>
          <w:tcPr>
            <w:tcW w:w="960" w:type="dxa"/>
          </w:tcPr>
          <w:p/>
        </w:tc>
        <w:tc>
          <w:tcPr>
            <w:tcW w:w="809" w:type="dxa"/>
          </w:tcPr>
          <w:p/>
        </w:tc>
        <w:tc>
          <w:tcPr>
            <w:tcW w:w="808" w:type="dxa"/>
          </w:tcPr>
          <w:p/>
        </w:tc>
        <w:tc>
          <w:tcPr>
            <w:tcW w:w="808" w:type="dxa"/>
          </w:tcPr>
          <w:p/>
        </w:tc>
        <w:tc>
          <w:tcPr>
            <w:tcW w:w="723" w:type="dxa"/>
          </w:tcPr>
          <w:p/>
        </w:tc>
        <w:tc>
          <w:tcPr>
            <w:tcW w:w="723" w:type="dxa"/>
          </w:tcPr>
          <w:p/>
        </w:tc>
        <w:tc>
          <w:tcPr>
            <w:tcW w:w="965" w:type="dxa"/>
          </w:tcPr>
          <w:p/>
        </w:tc>
        <w:tc>
          <w:tcPr>
            <w:tcW w:w="633" w:type="dxa"/>
          </w:tcPr>
          <w:p/>
        </w:tc>
        <w:tc>
          <w:tcPr>
            <w:tcW w:w="633" w:type="dxa"/>
          </w:tcPr>
          <w:p/>
        </w:tc>
        <w:tc>
          <w:tcPr>
            <w:tcW w:w="549" w:type="dxa"/>
          </w:tcPr>
          <w:p/>
        </w:tc>
      </w:tr>
    </w:tbl>
    <w:p/>
    <w:p>
      <w:pPr>
        <w:ind w:firstLine="540" w:firstLineChars="300"/>
        <w:rPr>
          <w:rFonts w:ascii="宋体" w:hAnsi="宋体"/>
          <w:sz w:val="18"/>
          <w:szCs w:val="18"/>
        </w:rPr>
      </w:pPr>
      <w:r>
        <w:rPr>
          <w:rFonts w:hint="eastAsia" w:ascii="宋体" w:hAnsi="宋体"/>
          <w:sz w:val="18"/>
          <w:szCs w:val="18"/>
        </w:rPr>
        <w:t>填表说明：①病区类型：潜在病区（即高砷地区）、轻病区、中病区和重病区。</w:t>
      </w:r>
    </w:p>
    <w:p>
      <w:pPr>
        <w:ind w:firstLine="540" w:firstLineChars="300"/>
        <w:rPr>
          <w:rFonts w:ascii="宋体" w:hAnsi="宋体"/>
          <w:sz w:val="18"/>
          <w:szCs w:val="18"/>
        </w:rPr>
      </w:pPr>
      <w:r>
        <w:rPr>
          <w:rFonts w:hint="eastAsia" w:ascii="宋体" w:hAnsi="宋体"/>
          <w:sz w:val="18"/>
          <w:szCs w:val="18"/>
        </w:rPr>
        <w:t>②水源类型：按井水、地表水（湖河水）、泉水、其他填写。</w:t>
      </w:r>
    </w:p>
    <w:p>
      <w:pPr>
        <w:ind w:firstLine="540" w:firstLineChars="300"/>
        <w:rPr>
          <w:rFonts w:ascii="宋体" w:hAnsi="宋体"/>
          <w:sz w:val="18"/>
          <w:szCs w:val="18"/>
        </w:rPr>
      </w:pPr>
      <w:r>
        <w:rPr>
          <w:rFonts w:hint="eastAsia" w:ascii="宋体" w:hAnsi="宋体"/>
          <w:sz w:val="18"/>
          <w:szCs w:val="18"/>
        </w:rPr>
        <w:t>③除砷处理方法：按混凝沉淀、吸附过滤、反渗透、电渗析、其他填写。</w:t>
      </w:r>
    </w:p>
    <w:p>
      <w:pPr>
        <w:ind w:firstLine="540" w:firstLineChars="300"/>
        <w:rPr>
          <w:rFonts w:ascii="宋体" w:hAnsi="宋体"/>
          <w:sz w:val="18"/>
          <w:szCs w:val="18"/>
        </w:rPr>
      </w:pPr>
    </w:p>
    <w:p>
      <w:pPr>
        <w:jc w:val="center"/>
        <w:rPr>
          <w:rFonts w:ascii="宋体" w:hAnsi="宋体" w:eastAsia="宋体"/>
          <w:b/>
          <w:sz w:val="32"/>
          <w:szCs w:val="32"/>
        </w:rPr>
      </w:pPr>
    </w:p>
    <w:p>
      <w:pPr>
        <w:jc w:val="center"/>
        <w:rPr>
          <w:b/>
          <w:sz w:val="32"/>
          <w:szCs w:val="32"/>
        </w:rPr>
      </w:pPr>
    </w:p>
    <w:p>
      <w:pPr>
        <w:jc w:val="center"/>
        <w:rPr>
          <w:b/>
          <w:sz w:val="32"/>
          <w:szCs w:val="32"/>
        </w:rPr>
      </w:pPr>
      <w:r>
        <w:rPr>
          <w:rFonts w:hint="eastAsia"/>
          <w:b/>
          <w:sz w:val="32"/>
          <w:szCs w:val="32"/>
        </w:rPr>
        <w:t>表6   病区与高砷地区未改水情况</w:t>
      </w:r>
    </w:p>
    <w:tbl>
      <w:tblPr>
        <w:tblStyle w:val="4"/>
        <w:tblpPr w:leftFromText="180" w:rightFromText="180" w:vertAnchor="text" w:horzAnchor="page" w:tblpX="1471" w:tblpY="617"/>
        <w:tblOverlap w:val="never"/>
        <w:tblW w:w="13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1334"/>
        <w:gridCol w:w="1424"/>
        <w:gridCol w:w="1947"/>
        <w:gridCol w:w="1947"/>
        <w:gridCol w:w="1431"/>
        <w:gridCol w:w="1430"/>
        <w:gridCol w:w="1280"/>
        <w:gridCol w:w="1279"/>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92" w:hRule="atLeast"/>
        </w:trPr>
        <w:tc>
          <w:tcPr>
            <w:tcW w:w="1561" w:type="dxa"/>
            <w:vMerge w:val="restart"/>
            <w:vAlign w:val="center"/>
          </w:tcPr>
          <w:p>
            <w:pPr>
              <w:widowControl/>
              <w:jc w:val="center"/>
              <w:textAlignment w:val="center"/>
              <w:rPr>
                <w:rFonts w:ascii="宋体" w:hAnsi="宋体" w:cs="宋体"/>
                <w:b/>
                <w:color w:val="0070C0"/>
                <w:kern w:val="0"/>
                <w:sz w:val="20"/>
                <w:szCs w:val="20"/>
              </w:rPr>
            </w:pPr>
            <w:r>
              <w:rPr>
                <w:rFonts w:hint="eastAsia" w:ascii="宋体" w:hAnsi="宋体" w:cs="宋体"/>
                <w:b/>
                <w:color w:val="0070C0"/>
                <w:kern w:val="0"/>
                <w:sz w:val="20"/>
                <w:szCs w:val="20"/>
              </w:rPr>
              <w:t>盟市</w:t>
            </w:r>
          </w:p>
        </w:tc>
        <w:tc>
          <w:tcPr>
            <w:tcW w:w="1334" w:type="dxa"/>
            <w:vMerge w:val="restart"/>
            <w:vAlign w:val="center"/>
          </w:tcPr>
          <w:p>
            <w:pPr>
              <w:widowControl/>
              <w:jc w:val="center"/>
              <w:textAlignment w:val="center"/>
              <w:rPr>
                <w:rFonts w:ascii="宋体" w:hAnsi="宋体" w:cs="宋体"/>
                <w:b/>
                <w:color w:val="0070C0"/>
                <w:kern w:val="0"/>
                <w:sz w:val="20"/>
                <w:szCs w:val="20"/>
              </w:rPr>
            </w:pPr>
            <w:r>
              <w:rPr>
                <w:rFonts w:hint="eastAsia" w:ascii="宋体" w:hAnsi="宋体" w:cs="宋体"/>
                <w:b/>
                <w:color w:val="0070C0"/>
                <w:kern w:val="0"/>
                <w:sz w:val="20"/>
                <w:szCs w:val="20"/>
              </w:rPr>
              <w:t>旗县</w:t>
            </w:r>
          </w:p>
        </w:tc>
        <w:tc>
          <w:tcPr>
            <w:tcW w:w="1424" w:type="dxa"/>
            <w:vMerge w:val="restart"/>
            <w:vAlign w:val="center"/>
          </w:tcPr>
          <w:p>
            <w:pPr>
              <w:widowControl/>
              <w:jc w:val="center"/>
              <w:textAlignment w:val="center"/>
              <w:rPr>
                <w:rFonts w:ascii="宋体" w:hAnsi="宋体" w:cs="宋体"/>
                <w:b/>
                <w:color w:val="0070C0"/>
                <w:kern w:val="0"/>
                <w:sz w:val="20"/>
                <w:szCs w:val="20"/>
              </w:rPr>
            </w:pPr>
            <w:r>
              <w:rPr>
                <w:rFonts w:hint="eastAsia" w:ascii="宋体" w:hAnsi="宋体" w:cs="宋体"/>
                <w:b/>
                <w:color w:val="0070C0"/>
                <w:kern w:val="0"/>
                <w:sz w:val="20"/>
                <w:szCs w:val="20"/>
              </w:rPr>
              <w:t>乡</w:t>
            </w:r>
          </w:p>
        </w:tc>
        <w:tc>
          <w:tcPr>
            <w:tcW w:w="1947" w:type="dxa"/>
            <w:vMerge w:val="restart"/>
            <w:vAlign w:val="center"/>
          </w:tcPr>
          <w:p>
            <w:pPr>
              <w:widowControl/>
              <w:jc w:val="center"/>
              <w:textAlignment w:val="center"/>
              <w:rPr>
                <w:rFonts w:ascii="宋体" w:hAnsi="宋体" w:cs="宋体"/>
                <w:b/>
                <w:color w:val="0070C0"/>
                <w:kern w:val="0"/>
                <w:sz w:val="20"/>
                <w:szCs w:val="20"/>
              </w:rPr>
            </w:pPr>
            <w:r>
              <w:rPr>
                <w:rFonts w:hint="eastAsia" w:ascii="宋体" w:hAnsi="宋体" w:cs="宋体"/>
                <w:b/>
                <w:color w:val="0070C0"/>
                <w:kern w:val="0"/>
                <w:sz w:val="20"/>
                <w:szCs w:val="20"/>
              </w:rPr>
              <w:t>行政村</w:t>
            </w:r>
          </w:p>
        </w:tc>
        <w:tc>
          <w:tcPr>
            <w:tcW w:w="1947" w:type="dxa"/>
            <w:vMerge w:val="restart"/>
            <w:vAlign w:val="center"/>
          </w:tcPr>
          <w:p>
            <w:pPr>
              <w:widowControl/>
              <w:jc w:val="center"/>
              <w:textAlignment w:val="center"/>
              <w:rPr>
                <w:rFonts w:ascii="宋体" w:hAnsi="宋体" w:cs="宋体"/>
                <w:b/>
                <w:color w:val="0070C0"/>
                <w:kern w:val="0"/>
                <w:sz w:val="20"/>
                <w:szCs w:val="20"/>
              </w:rPr>
            </w:pPr>
            <w:r>
              <w:rPr>
                <w:rFonts w:hint="eastAsia" w:ascii="宋体" w:hAnsi="宋体" w:cs="宋体"/>
                <w:b/>
                <w:color w:val="0070C0"/>
                <w:kern w:val="0"/>
                <w:sz w:val="20"/>
                <w:szCs w:val="20"/>
              </w:rPr>
              <w:t>自然村</w:t>
            </w:r>
          </w:p>
        </w:tc>
        <w:tc>
          <w:tcPr>
            <w:tcW w:w="4141" w:type="dxa"/>
            <w:gridSpan w:val="3"/>
            <w:vAlign w:val="center"/>
          </w:tcPr>
          <w:p>
            <w:pPr>
              <w:widowControl/>
              <w:jc w:val="center"/>
              <w:textAlignment w:val="center"/>
              <w:rPr>
                <w:rFonts w:ascii="宋体" w:hAnsi="宋体" w:cs="宋体"/>
                <w:b/>
                <w:color w:val="0070C0"/>
                <w:kern w:val="0"/>
                <w:sz w:val="20"/>
                <w:szCs w:val="20"/>
              </w:rPr>
            </w:pPr>
            <w:r>
              <w:rPr>
                <w:rFonts w:hint="eastAsia" w:ascii="宋体" w:hAnsi="宋体" w:cs="宋体"/>
                <w:b/>
                <w:color w:val="0070C0"/>
                <w:kern w:val="0"/>
                <w:sz w:val="20"/>
                <w:szCs w:val="20"/>
              </w:rPr>
              <w:t>高砷暴露家庭水砷浓度</w:t>
            </w:r>
          </w:p>
        </w:tc>
        <w:tc>
          <w:tcPr>
            <w:tcW w:w="1279" w:type="dxa"/>
            <w:vMerge w:val="restart"/>
            <w:vAlign w:val="center"/>
          </w:tcPr>
          <w:p>
            <w:pPr>
              <w:widowControl/>
              <w:jc w:val="center"/>
              <w:textAlignment w:val="center"/>
              <w:rPr>
                <w:rFonts w:ascii="宋体" w:hAnsi="宋体" w:cs="宋体"/>
                <w:b/>
                <w:color w:val="0070C0"/>
                <w:kern w:val="0"/>
                <w:sz w:val="20"/>
                <w:szCs w:val="20"/>
              </w:rPr>
            </w:pPr>
            <w:r>
              <w:rPr>
                <w:rFonts w:hint="eastAsia" w:ascii="宋体" w:hAnsi="宋体" w:cs="宋体"/>
                <w:b/>
                <w:color w:val="0070C0"/>
                <w:kern w:val="0"/>
                <w:sz w:val="20"/>
                <w:szCs w:val="20"/>
              </w:rPr>
              <w:t>检测</w:t>
            </w:r>
          </w:p>
          <w:p>
            <w:pPr>
              <w:widowControl/>
              <w:jc w:val="center"/>
              <w:textAlignment w:val="center"/>
              <w:rPr>
                <w:rFonts w:ascii="宋体" w:hAnsi="宋体" w:cs="宋体"/>
                <w:b/>
                <w:color w:val="0070C0"/>
                <w:kern w:val="0"/>
                <w:sz w:val="20"/>
                <w:szCs w:val="20"/>
              </w:rPr>
            </w:pPr>
            <w:r>
              <w:rPr>
                <w:rFonts w:hint="eastAsia" w:ascii="宋体" w:hAnsi="宋体" w:cs="宋体"/>
                <w:b/>
                <w:color w:val="0070C0"/>
                <w:kern w:val="0"/>
                <w:sz w:val="20"/>
                <w:szCs w:val="20"/>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76" w:hRule="atLeast"/>
        </w:trPr>
        <w:tc>
          <w:tcPr>
            <w:tcW w:w="1561" w:type="dxa"/>
            <w:vMerge w:val="continue"/>
            <w:vAlign w:val="center"/>
          </w:tcPr>
          <w:p>
            <w:pPr>
              <w:widowControl/>
              <w:jc w:val="center"/>
              <w:textAlignment w:val="center"/>
              <w:rPr>
                <w:rFonts w:ascii="宋体" w:hAnsi="宋体" w:cs="宋体"/>
                <w:b/>
                <w:color w:val="0070C0"/>
                <w:kern w:val="0"/>
                <w:sz w:val="20"/>
                <w:szCs w:val="20"/>
              </w:rPr>
            </w:pPr>
          </w:p>
        </w:tc>
        <w:tc>
          <w:tcPr>
            <w:tcW w:w="1334" w:type="dxa"/>
            <w:vMerge w:val="continue"/>
            <w:vAlign w:val="center"/>
          </w:tcPr>
          <w:p>
            <w:pPr>
              <w:widowControl/>
              <w:jc w:val="center"/>
              <w:textAlignment w:val="center"/>
              <w:rPr>
                <w:rFonts w:ascii="宋体" w:hAnsi="宋体" w:cs="宋体"/>
                <w:b/>
                <w:color w:val="0070C0"/>
                <w:kern w:val="0"/>
                <w:sz w:val="20"/>
                <w:szCs w:val="20"/>
              </w:rPr>
            </w:pPr>
          </w:p>
        </w:tc>
        <w:tc>
          <w:tcPr>
            <w:tcW w:w="1424" w:type="dxa"/>
            <w:vMerge w:val="continue"/>
            <w:vAlign w:val="center"/>
          </w:tcPr>
          <w:p>
            <w:pPr>
              <w:widowControl/>
              <w:jc w:val="center"/>
              <w:textAlignment w:val="center"/>
              <w:rPr>
                <w:rFonts w:ascii="宋体" w:hAnsi="宋体" w:cs="宋体"/>
                <w:b/>
                <w:color w:val="0070C0"/>
                <w:kern w:val="0"/>
                <w:sz w:val="20"/>
                <w:szCs w:val="20"/>
              </w:rPr>
            </w:pPr>
          </w:p>
        </w:tc>
        <w:tc>
          <w:tcPr>
            <w:tcW w:w="1947" w:type="dxa"/>
            <w:vMerge w:val="continue"/>
            <w:vAlign w:val="center"/>
          </w:tcPr>
          <w:p>
            <w:pPr>
              <w:widowControl/>
              <w:jc w:val="center"/>
              <w:textAlignment w:val="center"/>
              <w:rPr>
                <w:rFonts w:ascii="宋体" w:hAnsi="宋体" w:cs="宋体"/>
                <w:b/>
                <w:color w:val="0070C0"/>
                <w:kern w:val="0"/>
                <w:sz w:val="20"/>
                <w:szCs w:val="20"/>
              </w:rPr>
            </w:pPr>
          </w:p>
        </w:tc>
        <w:tc>
          <w:tcPr>
            <w:tcW w:w="1947" w:type="dxa"/>
            <w:vMerge w:val="continue"/>
            <w:vAlign w:val="center"/>
          </w:tcPr>
          <w:p>
            <w:pPr>
              <w:widowControl/>
              <w:jc w:val="center"/>
              <w:textAlignment w:val="center"/>
              <w:rPr>
                <w:rFonts w:ascii="宋体" w:hAnsi="宋体" w:cs="宋体"/>
                <w:b/>
                <w:color w:val="0070C0"/>
                <w:kern w:val="0"/>
                <w:sz w:val="20"/>
                <w:szCs w:val="20"/>
              </w:rPr>
            </w:pPr>
          </w:p>
        </w:tc>
        <w:tc>
          <w:tcPr>
            <w:tcW w:w="1431" w:type="dxa"/>
            <w:vAlign w:val="center"/>
          </w:tcPr>
          <w:p>
            <w:pPr>
              <w:widowControl/>
              <w:jc w:val="center"/>
              <w:textAlignment w:val="center"/>
              <w:rPr>
                <w:rFonts w:ascii="宋体" w:hAnsi="宋体" w:cs="宋体"/>
                <w:b/>
                <w:color w:val="0070C0"/>
                <w:kern w:val="0"/>
                <w:sz w:val="20"/>
                <w:szCs w:val="20"/>
              </w:rPr>
            </w:pPr>
            <w:r>
              <w:rPr>
                <w:rFonts w:hint="eastAsia" w:ascii="宋体" w:hAnsi="宋体" w:cs="宋体"/>
                <w:b/>
                <w:color w:val="0070C0"/>
                <w:kern w:val="0"/>
                <w:sz w:val="20"/>
                <w:szCs w:val="20"/>
              </w:rPr>
              <w:t>户主姓名</w:t>
            </w:r>
          </w:p>
        </w:tc>
        <w:tc>
          <w:tcPr>
            <w:tcW w:w="1430" w:type="dxa"/>
            <w:vAlign w:val="center"/>
          </w:tcPr>
          <w:p>
            <w:pPr>
              <w:widowControl/>
              <w:jc w:val="center"/>
              <w:textAlignment w:val="center"/>
              <w:rPr>
                <w:rFonts w:ascii="宋体" w:hAnsi="宋体" w:cs="宋体"/>
                <w:b/>
                <w:color w:val="0070C0"/>
                <w:kern w:val="0"/>
                <w:sz w:val="20"/>
                <w:szCs w:val="20"/>
              </w:rPr>
            </w:pPr>
            <w:r>
              <w:rPr>
                <w:rFonts w:hint="eastAsia" w:ascii="宋体" w:hAnsi="宋体" w:cs="宋体"/>
                <w:b/>
                <w:color w:val="0070C0"/>
                <w:kern w:val="0"/>
                <w:sz w:val="20"/>
                <w:szCs w:val="20"/>
              </w:rPr>
              <w:t>人口数</w:t>
            </w:r>
          </w:p>
        </w:tc>
        <w:tc>
          <w:tcPr>
            <w:tcW w:w="1280" w:type="dxa"/>
            <w:vAlign w:val="center"/>
          </w:tcPr>
          <w:p>
            <w:pPr>
              <w:widowControl/>
              <w:jc w:val="center"/>
              <w:textAlignment w:val="center"/>
              <w:rPr>
                <w:rFonts w:ascii="宋体" w:hAnsi="宋体" w:cs="宋体"/>
                <w:b/>
                <w:color w:val="0070C0"/>
                <w:kern w:val="0"/>
                <w:sz w:val="20"/>
                <w:szCs w:val="20"/>
              </w:rPr>
            </w:pPr>
            <w:r>
              <w:rPr>
                <w:rFonts w:hint="eastAsia" w:ascii="宋体" w:hAnsi="宋体" w:cs="宋体"/>
                <w:b/>
                <w:color w:val="0070C0"/>
                <w:kern w:val="0"/>
                <w:sz w:val="20"/>
                <w:szCs w:val="20"/>
              </w:rPr>
              <w:t>水砷浓度</w:t>
            </w:r>
          </w:p>
        </w:tc>
        <w:tc>
          <w:tcPr>
            <w:tcW w:w="1279" w:type="dxa"/>
            <w:vMerge w:val="continue"/>
            <w:vAlign w:val="center"/>
          </w:tcPr>
          <w:p>
            <w:pPr>
              <w:widowControl/>
              <w:jc w:val="center"/>
              <w:textAlignment w:val="center"/>
              <w:rPr>
                <w:rFonts w:ascii="宋体" w:hAnsi="宋体" w:cs="宋体"/>
                <w:b/>
                <w:color w:val="0070C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561" w:type="dxa"/>
          </w:tcPr>
          <w:p>
            <w:pPr>
              <w:widowControl/>
              <w:jc w:val="center"/>
              <w:textAlignment w:val="center"/>
              <w:rPr>
                <w:rFonts w:ascii="宋体" w:hAnsi="宋体" w:cs="宋体"/>
                <w:b/>
                <w:color w:val="0070C0"/>
                <w:kern w:val="0"/>
                <w:sz w:val="20"/>
                <w:szCs w:val="20"/>
              </w:rPr>
            </w:pPr>
          </w:p>
        </w:tc>
        <w:tc>
          <w:tcPr>
            <w:tcW w:w="1334" w:type="dxa"/>
          </w:tcPr>
          <w:p>
            <w:pPr>
              <w:widowControl/>
              <w:jc w:val="center"/>
              <w:textAlignment w:val="center"/>
              <w:rPr>
                <w:rFonts w:ascii="宋体" w:hAnsi="宋体" w:cs="宋体"/>
                <w:b/>
                <w:color w:val="0070C0"/>
                <w:kern w:val="0"/>
                <w:sz w:val="20"/>
                <w:szCs w:val="20"/>
              </w:rPr>
            </w:pPr>
          </w:p>
        </w:tc>
        <w:tc>
          <w:tcPr>
            <w:tcW w:w="1424" w:type="dxa"/>
          </w:tcPr>
          <w:p>
            <w:pPr>
              <w:widowControl/>
              <w:jc w:val="center"/>
              <w:textAlignment w:val="center"/>
              <w:rPr>
                <w:rFonts w:ascii="宋体" w:hAnsi="宋体" w:cs="宋体"/>
                <w:b/>
                <w:color w:val="0070C0"/>
                <w:kern w:val="0"/>
                <w:sz w:val="20"/>
                <w:szCs w:val="20"/>
              </w:rPr>
            </w:pPr>
          </w:p>
        </w:tc>
        <w:tc>
          <w:tcPr>
            <w:tcW w:w="1947" w:type="dxa"/>
          </w:tcPr>
          <w:p>
            <w:pPr>
              <w:widowControl/>
              <w:jc w:val="center"/>
              <w:textAlignment w:val="center"/>
              <w:rPr>
                <w:rFonts w:ascii="宋体" w:hAnsi="宋体" w:cs="宋体"/>
                <w:b/>
                <w:color w:val="0070C0"/>
                <w:kern w:val="0"/>
                <w:sz w:val="20"/>
                <w:szCs w:val="20"/>
              </w:rPr>
            </w:pPr>
          </w:p>
        </w:tc>
        <w:tc>
          <w:tcPr>
            <w:tcW w:w="1947" w:type="dxa"/>
          </w:tcPr>
          <w:p>
            <w:pPr>
              <w:widowControl/>
              <w:jc w:val="center"/>
              <w:textAlignment w:val="center"/>
              <w:rPr>
                <w:rFonts w:ascii="宋体" w:hAnsi="宋体" w:cs="宋体"/>
                <w:b/>
                <w:color w:val="0070C0"/>
                <w:kern w:val="0"/>
                <w:sz w:val="20"/>
                <w:szCs w:val="20"/>
              </w:rPr>
            </w:pPr>
          </w:p>
        </w:tc>
        <w:tc>
          <w:tcPr>
            <w:tcW w:w="1431" w:type="dxa"/>
          </w:tcPr>
          <w:p>
            <w:pPr>
              <w:widowControl/>
              <w:jc w:val="center"/>
              <w:textAlignment w:val="center"/>
              <w:rPr>
                <w:rFonts w:ascii="宋体" w:hAnsi="宋体" w:cs="宋体"/>
                <w:b/>
                <w:color w:val="0070C0"/>
                <w:kern w:val="0"/>
                <w:sz w:val="20"/>
                <w:szCs w:val="20"/>
              </w:rPr>
            </w:pPr>
          </w:p>
        </w:tc>
        <w:tc>
          <w:tcPr>
            <w:tcW w:w="1430" w:type="dxa"/>
          </w:tcPr>
          <w:p>
            <w:pPr>
              <w:widowControl/>
              <w:jc w:val="center"/>
              <w:textAlignment w:val="center"/>
              <w:rPr>
                <w:rFonts w:ascii="宋体" w:hAnsi="宋体" w:cs="宋体"/>
                <w:b/>
                <w:color w:val="0070C0"/>
                <w:kern w:val="0"/>
                <w:sz w:val="20"/>
                <w:szCs w:val="20"/>
              </w:rPr>
            </w:pPr>
          </w:p>
        </w:tc>
        <w:tc>
          <w:tcPr>
            <w:tcW w:w="1280" w:type="dxa"/>
          </w:tcPr>
          <w:p>
            <w:pPr>
              <w:widowControl/>
              <w:jc w:val="center"/>
              <w:textAlignment w:val="center"/>
              <w:rPr>
                <w:rFonts w:ascii="宋体" w:hAnsi="宋体" w:cs="宋体"/>
                <w:b/>
                <w:color w:val="0070C0"/>
                <w:kern w:val="0"/>
                <w:sz w:val="20"/>
                <w:szCs w:val="20"/>
              </w:rPr>
            </w:pPr>
          </w:p>
        </w:tc>
        <w:tc>
          <w:tcPr>
            <w:tcW w:w="1286" w:type="dxa"/>
            <w:gridSpan w:val="2"/>
          </w:tcPr>
          <w:p>
            <w:pPr>
              <w:widowControl/>
              <w:jc w:val="center"/>
              <w:textAlignment w:val="center"/>
              <w:rPr>
                <w:rFonts w:ascii="宋体" w:hAnsi="宋体" w:cs="宋体"/>
                <w:b/>
                <w:color w:val="0070C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561" w:type="dxa"/>
          </w:tcPr>
          <w:p>
            <w:pPr>
              <w:widowControl/>
              <w:jc w:val="center"/>
              <w:textAlignment w:val="center"/>
              <w:rPr>
                <w:rFonts w:ascii="宋体" w:hAnsi="宋体" w:cs="宋体"/>
                <w:b/>
                <w:color w:val="0070C0"/>
                <w:kern w:val="0"/>
                <w:sz w:val="20"/>
                <w:szCs w:val="20"/>
              </w:rPr>
            </w:pPr>
          </w:p>
        </w:tc>
        <w:tc>
          <w:tcPr>
            <w:tcW w:w="1334" w:type="dxa"/>
          </w:tcPr>
          <w:p>
            <w:pPr>
              <w:widowControl/>
              <w:jc w:val="center"/>
              <w:textAlignment w:val="center"/>
              <w:rPr>
                <w:rFonts w:ascii="宋体" w:hAnsi="宋体" w:cs="宋体"/>
                <w:b/>
                <w:color w:val="0070C0"/>
                <w:kern w:val="0"/>
                <w:sz w:val="20"/>
                <w:szCs w:val="20"/>
              </w:rPr>
            </w:pPr>
          </w:p>
        </w:tc>
        <w:tc>
          <w:tcPr>
            <w:tcW w:w="1424" w:type="dxa"/>
          </w:tcPr>
          <w:p>
            <w:pPr>
              <w:widowControl/>
              <w:jc w:val="center"/>
              <w:textAlignment w:val="center"/>
              <w:rPr>
                <w:rFonts w:ascii="宋体" w:hAnsi="宋体" w:cs="宋体"/>
                <w:b/>
                <w:color w:val="0070C0"/>
                <w:kern w:val="0"/>
                <w:sz w:val="20"/>
                <w:szCs w:val="20"/>
              </w:rPr>
            </w:pPr>
          </w:p>
        </w:tc>
        <w:tc>
          <w:tcPr>
            <w:tcW w:w="1947" w:type="dxa"/>
          </w:tcPr>
          <w:p>
            <w:pPr>
              <w:widowControl/>
              <w:jc w:val="center"/>
              <w:textAlignment w:val="center"/>
              <w:rPr>
                <w:rFonts w:ascii="宋体" w:hAnsi="宋体" w:cs="宋体"/>
                <w:b/>
                <w:color w:val="0070C0"/>
                <w:kern w:val="0"/>
                <w:sz w:val="20"/>
                <w:szCs w:val="20"/>
              </w:rPr>
            </w:pPr>
          </w:p>
        </w:tc>
        <w:tc>
          <w:tcPr>
            <w:tcW w:w="1947" w:type="dxa"/>
          </w:tcPr>
          <w:p>
            <w:pPr>
              <w:widowControl/>
              <w:jc w:val="center"/>
              <w:textAlignment w:val="center"/>
              <w:rPr>
                <w:rFonts w:ascii="宋体" w:hAnsi="宋体" w:cs="宋体"/>
                <w:b/>
                <w:color w:val="0070C0"/>
                <w:kern w:val="0"/>
                <w:sz w:val="20"/>
                <w:szCs w:val="20"/>
              </w:rPr>
            </w:pPr>
          </w:p>
        </w:tc>
        <w:tc>
          <w:tcPr>
            <w:tcW w:w="1431" w:type="dxa"/>
          </w:tcPr>
          <w:p>
            <w:pPr>
              <w:widowControl/>
              <w:jc w:val="center"/>
              <w:textAlignment w:val="center"/>
              <w:rPr>
                <w:rFonts w:ascii="宋体" w:hAnsi="宋体" w:cs="宋体"/>
                <w:b/>
                <w:color w:val="0070C0"/>
                <w:kern w:val="0"/>
                <w:sz w:val="20"/>
                <w:szCs w:val="20"/>
              </w:rPr>
            </w:pPr>
          </w:p>
        </w:tc>
        <w:tc>
          <w:tcPr>
            <w:tcW w:w="1430" w:type="dxa"/>
          </w:tcPr>
          <w:p>
            <w:pPr>
              <w:widowControl/>
              <w:jc w:val="center"/>
              <w:textAlignment w:val="center"/>
              <w:rPr>
                <w:rFonts w:ascii="宋体" w:hAnsi="宋体" w:cs="宋体"/>
                <w:b/>
                <w:color w:val="0070C0"/>
                <w:kern w:val="0"/>
                <w:sz w:val="20"/>
                <w:szCs w:val="20"/>
              </w:rPr>
            </w:pPr>
          </w:p>
        </w:tc>
        <w:tc>
          <w:tcPr>
            <w:tcW w:w="1280" w:type="dxa"/>
          </w:tcPr>
          <w:p>
            <w:pPr>
              <w:widowControl/>
              <w:jc w:val="center"/>
              <w:textAlignment w:val="center"/>
              <w:rPr>
                <w:rFonts w:ascii="宋体" w:hAnsi="宋体" w:cs="宋体"/>
                <w:b/>
                <w:color w:val="0070C0"/>
                <w:kern w:val="0"/>
                <w:sz w:val="20"/>
                <w:szCs w:val="20"/>
              </w:rPr>
            </w:pPr>
          </w:p>
        </w:tc>
        <w:tc>
          <w:tcPr>
            <w:tcW w:w="1286" w:type="dxa"/>
            <w:gridSpan w:val="2"/>
          </w:tcPr>
          <w:p>
            <w:pPr>
              <w:widowControl/>
              <w:jc w:val="center"/>
              <w:textAlignment w:val="center"/>
              <w:rPr>
                <w:rFonts w:ascii="宋体" w:hAnsi="宋体" w:cs="宋体"/>
                <w:b/>
                <w:color w:val="0070C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561" w:type="dxa"/>
          </w:tcPr>
          <w:p>
            <w:pPr>
              <w:widowControl/>
              <w:jc w:val="center"/>
              <w:textAlignment w:val="center"/>
              <w:rPr>
                <w:rFonts w:ascii="宋体" w:hAnsi="宋体" w:cs="宋体"/>
                <w:b/>
                <w:color w:val="0070C0"/>
                <w:kern w:val="0"/>
                <w:sz w:val="20"/>
                <w:szCs w:val="20"/>
              </w:rPr>
            </w:pPr>
          </w:p>
        </w:tc>
        <w:tc>
          <w:tcPr>
            <w:tcW w:w="1334" w:type="dxa"/>
          </w:tcPr>
          <w:p>
            <w:pPr>
              <w:widowControl/>
              <w:jc w:val="center"/>
              <w:textAlignment w:val="center"/>
              <w:rPr>
                <w:rFonts w:ascii="宋体" w:hAnsi="宋体" w:cs="宋体"/>
                <w:b/>
                <w:color w:val="0070C0"/>
                <w:kern w:val="0"/>
                <w:sz w:val="20"/>
                <w:szCs w:val="20"/>
              </w:rPr>
            </w:pPr>
          </w:p>
        </w:tc>
        <w:tc>
          <w:tcPr>
            <w:tcW w:w="1424" w:type="dxa"/>
          </w:tcPr>
          <w:p>
            <w:pPr>
              <w:widowControl/>
              <w:jc w:val="center"/>
              <w:textAlignment w:val="center"/>
              <w:rPr>
                <w:rFonts w:ascii="宋体" w:hAnsi="宋体" w:cs="宋体"/>
                <w:b/>
                <w:color w:val="0070C0"/>
                <w:kern w:val="0"/>
                <w:sz w:val="20"/>
                <w:szCs w:val="20"/>
              </w:rPr>
            </w:pPr>
          </w:p>
        </w:tc>
        <w:tc>
          <w:tcPr>
            <w:tcW w:w="1947" w:type="dxa"/>
          </w:tcPr>
          <w:p>
            <w:pPr>
              <w:widowControl/>
              <w:jc w:val="center"/>
              <w:textAlignment w:val="center"/>
              <w:rPr>
                <w:rFonts w:ascii="宋体" w:hAnsi="宋体" w:cs="宋体"/>
                <w:b/>
                <w:color w:val="0070C0"/>
                <w:kern w:val="0"/>
                <w:sz w:val="20"/>
                <w:szCs w:val="20"/>
              </w:rPr>
            </w:pPr>
          </w:p>
        </w:tc>
        <w:tc>
          <w:tcPr>
            <w:tcW w:w="1947" w:type="dxa"/>
          </w:tcPr>
          <w:p>
            <w:pPr>
              <w:widowControl/>
              <w:jc w:val="center"/>
              <w:textAlignment w:val="center"/>
              <w:rPr>
                <w:rFonts w:ascii="宋体" w:hAnsi="宋体" w:cs="宋体"/>
                <w:b/>
                <w:color w:val="0070C0"/>
                <w:kern w:val="0"/>
                <w:sz w:val="20"/>
                <w:szCs w:val="20"/>
              </w:rPr>
            </w:pPr>
          </w:p>
        </w:tc>
        <w:tc>
          <w:tcPr>
            <w:tcW w:w="1431" w:type="dxa"/>
          </w:tcPr>
          <w:p>
            <w:pPr>
              <w:widowControl/>
              <w:jc w:val="center"/>
              <w:textAlignment w:val="center"/>
              <w:rPr>
                <w:rFonts w:ascii="宋体" w:hAnsi="宋体" w:cs="宋体"/>
                <w:b/>
                <w:color w:val="0070C0"/>
                <w:kern w:val="0"/>
                <w:sz w:val="20"/>
                <w:szCs w:val="20"/>
              </w:rPr>
            </w:pPr>
          </w:p>
        </w:tc>
        <w:tc>
          <w:tcPr>
            <w:tcW w:w="1430" w:type="dxa"/>
          </w:tcPr>
          <w:p>
            <w:pPr>
              <w:widowControl/>
              <w:jc w:val="center"/>
              <w:textAlignment w:val="center"/>
              <w:rPr>
                <w:rFonts w:ascii="宋体" w:hAnsi="宋体" w:cs="宋体"/>
                <w:b/>
                <w:color w:val="0070C0"/>
                <w:kern w:val="0"/>
                <w:sz w:val="20"/>
                <w:szCs w:val="20"/>
              </w:rPr>
            </w:pPr>
          </w:p>
        </w:tc>
        <w:tc>
          <w:tcPr>
            <w:tcW w:w="1280" w:type="dxa"/>
          </w:tcPr>
          <w:p>
            <w:pPr>
              <w:widowControl/>
              <w:jc w:val="center"/>
              <w:textAlignment w:val="center"/>
              <w:rPr>
                <w:rFonts w:ascii="宋体" w:hAnsi="宋体" w:cs="宋体"/>
                <w:b/>
                <w:color w:val="0070C0"/>
                <w:kern w:val="0"/>
                <w:sz w:val="20"/>
                <w:szCs w:val="20"/>
              </w:rPr>
            </w:pPr>
          </w:p>
        </w:tc>
        <w:tc>
          <w:tcPr>
            <w:tcW w:w="1286" w:type="dxa"/>
            <w:gridSpan w:val="2"/>
          </w:tcPr>
          <w:p>
            <w:pPr>
              <w:widowControl/>
              <w:jc w:val="center"/>
              <w:textAlignment w:val="center"/>
              <w:rPr>
                <w:rFonts w:ascii="宋体" w:hAnsi="宋体" w:cs="宋体"/>
                <w:b/>
                <w:color w:val="0070C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561" w:type="dxa"/>
          </w:tcPr>
          <w:p>
            <w:pPr>
              <w:rPr>
                <w:color w:val="21D321"/>
                <w:sz w:val="32"/>
                <w:szCs w:val="32"/>
              </w:rPr>
            </w:pPr>
          </w:p>
        </w:tc>
        <w:tc>
          <w:tcPr>
            <w:tcW w:w="1334" w:type="dxa"/>
          </w:tcPr>
          <w:p>
            <w:pPr>
              <w:rPr>
                <w:color w:val="21D321"/>
                <w:sz w:val="32"/>
                <w:szCs w:val="32"/>
              </w:rPr>
            </w:pPr>
          </w:p>
        </w:tc>
        <w:tc>
          <w:tcPr>
            <w:tcW w:w="1424" w:type="dxa"/>
          </w:tcPr>
          <w:p>
            <w:pPr>
              <w:rPr>
                <w:color w:val="21D321"/>
                <w:sz w:val="32"/>
                <w:szCs w:val="32"/>
              </w:rPr>
            </w:pPr>
          </w:p>
        </w:tc>
        <w:tc>
          <w:tcPr>
            <w:tcW w:w="1947" w:type="dxa"/>
          </w:tcPr>
          <w:p>
            <w:pPr>
              <w:rPr>
                <w:color w:val="21D321"/>
                <w:sz w:val="32"/>
                <w:szCs w:val="32"/>
              </w:rPr>
            </w:pPr>
          </w:p>
        </w:tc>
        <w:tc>
          <w:tcPr>
            <w:tcW w:w="1947" w:type="dxa"/>
          </w:tcPr>
          <w:p>
            <w:pPr>
              <w:rPr>
                <w:color w:val="21D321"/>
                <w:sz w:val="32"/>
                <w:szCs w:val="32"/>
              </w:rPr>
            </w:pPr>
          </w:p>
        </w:tc>
        <w:tc>
          <w:tcPr>
            <w:tcW w:w="1431" w:type="dxa"/>
          </w:tcPr>
          <w:p>
            <w:pPr>
              <w:rPr>
                <w:color w:val="21D321"/>
                <w:sz w:val="32"/>
                <w:szCs w:val="32"/>
              </w:rPr>
            </w:pPr>
          </w:p>
        </w:tc>
        <w:tc>
          <w:tcPr>
            <w:tcW w:w="1430" w:type="dxa"/>
          </w:tcPr>
          <w:p>
            <w:pPr>
              <w:rPr>
                <w:color w:val="21D321"/>
                <w:sz w:val="32"/>
                <w:szCs w:val="32"/>
              </w:rPr>
            </w:pPr>
          </w:p>
        </w:tc>
        <w:tc>
          <w:tcPr>
            <w:tcW w:w="1280" w:type="dxa"/>
          </w:tcPr>
          <w:p>
            <w:pPr>
              <w:rPr>
                <w:color w:val="21D321"/>
                <w:sz w:val="32"/>
                <w:szCs w:val="32"/>
              </w:rPr>
            </w:pPr>
          </w:p>
        </w:tc>
        <w:tc>
          <w:tcPr>
            <w:tcW w:w="1286" w:type="dxa"/>
            <w:gridSpan w:val="2"/>
          </w:tcPr>
          <w:p>
            <w:pPr>
              <w:rPr>
                <w:color w:val="21D32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561" w:type="dxa"/>
          </w:tcPr>
          <w:p>
            <w:pPr>
              <w:rPr>
                <w:color w:val="21D321"/>
                <w:sz w:val="32"/>
                <w:szCs w:val="32"/>
              </w:rPr>
            </w:pPr>
          </w:p>
        </w:tc>
        <w:tc>
          <w:tcPr>
            <w:tcW w:w="1334" w:type="dxa"/>
          </w:tcPr>
          <w:p>
            <w:pPr>
              <w:rPr>
                <w:color w:val="21D321"/>
                <w:sz w:val="32"/>
                <w:szCs w:val="32"/>
              </w:rPr>
            </w:pPr>
          </w:p>
        </w:tc>
        <w:tc>
          <w:tcPr>
            <w:tcW w:w="1424" w:type="dxa"/>
          </w:tcPr>
          <w:p>
            <w:pPr>
              <w:rPr>
                <w:color w:val="21D321"/>
                <w:sz w:val="32"/>
                <w:szCs w:val="32"/>
              </w:rPr>
            </w:pPr>
          </w:p>
        </w:tc>
        <w:tc>
          <w:tcPr>
            <w:tcW w:w="1947" w:type="dxa"/>
          </w:tcPr>
          <w:p>
            <w:pPr>
              <w:rPr>
                <w:color w:val="21D321"/>
                <w:sz w:val="32"/>
                <w:szCs w:val="32"/>
              </w:rPr>
            </w:pPr>
          </w:p>
        </w:tc>
        <w:tc>
          <w:tcPr>
            <w:tcW w:w="1947" w:type="dxa"/>
          </w:tcPr>
          <w:p>
            <w:pPr>
              <w:rPr>
                <w:color w:val="21D321"/>
                <w:sz w:val="32"/>
                <w:szCs w:val="32"/>
              </w:rPr>
            </w:pPr>
          </w:p>
        </w:tc>
        <w:tc>
          <w:tcPr>
            <w:tcW w:w="1431" w:type="dxa"/>
          </w:tcPr>
          <w:p>
            <w:pPr>
              <w:rPr>
                <w:color w:val="21D321"/>
                <w:sz w:val="32"/>
                <w:szCs w:val="32"/>
              </w:rPr>
            </w:pPr>
          </w:p>
        </w:tc>
        <w:tc>
          <w:tcPr>
            <w:tcW w:w="1430" w:type="dxa"/>
          </w:tcPr>
          <w:p>
            <w:pPr>
              <w:rPr>
                <w:color w:val="21D321"/>
                <w:sz w:val="32"/>
                <w:szCs w:val="32"/>
              </w:rPr>
            </w:pPr>
          </w:p>
        </w:tc>
        <w:tc>
          <w:tcPr>
            <w:tcW w:w="1280" w:type="dxa"/>
          </w:tcPr>
          <w:p>
            <w:pPr>
              <w:rPr>
                <w:color w:val="21D321"/>
                <w:sz w:val="32"/>
                <w:szCs w:val="32"/>
              </w:rPr>
            </w:pPr>
          </w:p>
        </w:tc>
        <w:tc>
          <w:tcPr>
            <w:tcW w:w="1286" w:type="dxa"/>
            <w:gridSpan w:val="2"/>
          </w:tcPr>
          <w:p>
            <w:pPr>
              <w:rPr>
                <w:color w:val="21D32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561" w:type="dxa"/>
          </w:tcPr>
          <w:p>
            <w:pPr>
              <w:rPr>
                <w:color w:val="21D321"/>
                <w:sz w:val="32"/>
                <w:szCs w:val="32"/>
              </w:rPr>
            </w:pPr>
          </w:p>
        </w:tc>
        <w:tc>
          <w:tcPr>
            <w:tcW w:w="1334" w:type="dxa"/>
          </w:tcPr>
          <w:p>
            <w:pPr>
              <w:rPr>
                <w:color w:val="21D321"/>
                <w:sz w:val="32"/>
                <w:szCs w:val="32"/>
              </w:rPr>
            </w:pPr>
          </w:p>
        </w:tc>
        <w:tc>
          <w:tcPr>
            <w:tcW w:w="1424" w:type="dxa"/>
          </w:tcPr>
          <w:p>
            <w:pPr>
              <w:rPr>
                <w:color w:val="21D321"/>
                <w:sz w:val="32"/>
                <w:szCs w:val="32"/>
              </w:rPr>
            </w:pPr>
          </w:p>
        </w:tc>
        <w:tc>
          <w:tcPr>
            <w:tcW w:w="1947" w:type="dxa"/>
          </w:tcPr>
          <w:p>
            <w:pPr>
              <w:rPr>
                <w:color w:val="21D321"/>
                <w:sz w:val="32"/>
                <w:szCs w:val="32"/>
              </w:rPr>
            </w:pPr>
          </w:p>
        </w:tc>
        <w:tc>
          <w:tcPr>
            <w:tcW w:w="1947" w:type="dxa"/>
          </w:tcPr>
          <w:p>
            <w:pPr>
              <w:rPr>
                <w:color w:val="21D321"/>
                <w:sz w:val="32"/>
                <w:szCs w:val="32"/>
              </w:rPr>
            </w:pPr>
          </w:p>
        </w:tc>
        <w:tc>
          <w:tcPr>
            <w:tcW w:w="1431" w:type="dxa"/>
          </w:tcPr>
          <w:p>
            <w:pPr>
              <w:rPr>
                <w:color w:val="21D321"/>
                <w:sz w:val="32"/>
                <w:szCs w:val="32"/>
              </w:rPr>
            </w:pPr>
          </w:p>
        </w:tc>
        <w:tc>
          <w:tcPr>
            <w:tcW w:w="1430" w:type="dxa"/>
          </w:tcPr>
          <w:p>
            <w:pPr>
              <w:rPr>
                <w:color w:val="21D321"/>
                <w:sz w:val="32"/>
                <w:szCs w:val="32"/>
              </w:rPr>
            </w:pPr>
          </w:p>
        </w:tc>
        <w:tc>
          <w:tcPr>
            <w:tcW w:w="1280" w:type="dxa"/>
          </w:tcPr>
          <w:p>
            <w:pPr>
              <w:rPr>
                <w:color w:val="21D321"/>
                <w:sz w:val="32"/>
                <w:szCs w:val="32"/>
              </w:rPr>
            </w:pPr>
          </w:p>
        </w:tc>
        <w:tc>
          <w:tcPr>
            <w:tcW w:w="1286" w:type="dxa"/>
            <w:gridSpan w:val="2"/>
          </w:tcPr>
          <w:p>
            <w:pPr>
              <w:rPr>
                <w:color w:val="21D321"/>
                <w:sz w:val="32"/>
                <w:szCs w:val="32"/>
              </w:rPr>
            </w:pPr>
          </w:p>
        </w:tc>
      </w:tr>
    </w:tbl>
    <w:p>
      <w:pPr>
        <w:jc w:val="center"/>
        <w:rPr>
          <w:rFonts w:ascii="宋体" w:hAnsi="宋体" w:eastAsia="宋体"/>
          <w:b/>
          <w:sz w:val="32"/>
          <w:szCs w:val="32"/>
        </w:rPr>
        <w:sectPr>
          <w:pgSz w:w="16838" w:h="11906" w:orient="landscape"/>
          <w:pgMar w:top="1800" w:right="1440" w:bottom="1800" w:left="1440" w:header="851" w:footer="992" w:gutter="0"/>
          <w:cols w:space="425" w:num="1"/>
          <w:docGrid w:type="lines" w:linePitch="312" w:charSpace="0"/>
        </w:sectPr>
      </w:pPr>
    </w:p>
    <w:p>
      <w:pPr>
        <w:jc w:val="center"/>
        <w:rPr>
          <w:rFonts w:ascii="宋体" w:hAnsi="宋体" w:eastAsia="宋体"/>
          <w:b/>
          <w:sz w:val="32"/>
          <w:szCs w:val="32"/>
        </w:rPr>
      </w:pPr>
      <w:r>
        <w:rPr>
          <w:rFonts w:hint="eastAsia" w:ascii="宋体" w:hAnsi="宋体" w:eastAsia="宋体"/>
          <w:b/>
          <w:sz w:val="32"/>
          <w:szCs w:val="32"/>
        </w:rPr>
        <w:t>表7   病区和高砷地区人口情况和患病情况</w:t>
      </w:r>
    </w:p>
    <w:tbl>
      <w:tblPr>
        <w:tblStyle w:val="4"/>
        <w:tblpPr w:leftFromText="180" w:rightFromText="180" w:vertAnchor="text" w:horzAnchor="page" w:tblpX="1937" w:tblpY="123"/>
        <w:tblOverlap w:val="never"/>
        <w:tblW w:w="133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496"/>
        <w:gridCol w:w="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6" w:type="dxa"/>
            <w:vAlign w:val="center"/>
          </w:tcPr>
          <w:p>
            <w:pPr>
              <w:widowControl/>
              <w:jc w:val="center"/>
              <w:textAlignment w:val="center"/>
            </w:pPr>
            <w:r>
              <w:rPr>
                <w:rFonts w:hint="eastAsia" w:ascii="宋体" w:hAnsi="宋体" w:cs="宋体"/>
                <w:b/>
                <w:color w:val="000000"/>
                <w:kern w:val="0"/>
                <w:sz w:val="20"/>
                <w:szCs w:val="20"/>
              </w:rPr>
              <w:t>盟市</w:t>
            </w:r>
          </w:p>
        </w:tc>
        <w:tc>
          <w:tcPr>
            <w:tcW w:w="496" w:type="dxa"/>
            <w:vAlign w:val="center"/>
          </w:tcPr>
          <w:p>
            <w:pPr>
              <w:widowControl/>
              <w:jc w:val="center"/>
              <w:textAlignment w:val="center"/>
            </w:pPr>
            <w:r>
              <w:rPr>
                <w:rFonts w:hint="eastAsia" w:ascii="宋体" w:hAnsi="宋体" w:cs="宋体"/>
                <w:b/>
                <w:color w:val="000000"/>
                <w:kern w:val="0"/>
                <w:sz w:val="20"/>
                <w:szCs w:val="20"/>
              </w:rPr>
              <w:t>旗县</w:t>
            </w:r>
          </w:p>
        </w:tc>
        <w:tc>
          <w:tcPr>
            <w:tcW w:w="496" w:type="dxa"/>
            <w:vAlign w:val="center"/>
          </w:tcPr>
          <w:p>
            <w:pPr>
              <w:widowControl/>
              <w:jc w:val="center"/>
              <w:textAlignment w:val="center"/>
              <w:rPr>
                <w:rFonts w:ascii="宋体" w:hAnsi="宋体" w:cs="宋体"/>
                <w:b/>
                <w:color w:val="00B0F0"/>
                <w:kern w:val="0"/>
                <w:sz w:val="20"/>
                <w:szCs w:val="20"/>
              </w:rPr>
            </w:pPr>
            <w:r>
              <w:rPr>
                <w:rFonts w:hint="eastAsia" w:ascii="宋体" w:hAnsi="宋体" w:cs="宋体"/>
                <w:b/>
                <w:color w:val="00B0F0"/>
                <w:kern w:val="0"/>
                <w:sz w:val="20"/>
                <w:szCs w:val="20"/>
              </w:rPr>
              <w:t>旗县人口数</w:t>
            </w:r>
          </w:p>
        </w:tc>
        <w:tc>
          <w:tcPr>
            <w:tcW w:w="496" w:type="dxa"/>
            <w:vAlign w:val="center"/>
          </w:tcPr>
          <w:p>
            <w:pPr>
              <w:widowControl/>
              <w:jc w:val="center"/>
              <w:textAlignment w:val="center"/>
            </w:pPr>
            <w:r>
              <w:rPr>
                <w:rFonts w:hint="eastAsia" w:ascii="宋体" w:hAnsi="宋体" w:cs="宋体"/>
                <w:b/>
                <w:color w:val="000000"/>
                <w:kern w:val="0"/>
                <w:sz w:val="20"/>
                <w:szCs w:val="20"/>
              </w:rPr>
              <w:t>乡</w:t>
            </w:r>
          </w:p>
        </w:tc>
        <w:tc>
          <w:tcPr>
            <w:tcW w:w="496" w:type="dxa"/>
            <w:vAlign w:val="center"/>
          </w:tcPr>
          <w:p>
            <w:pPr>
              <w:widowControl/>
              <w:jc w:val="center"/>
              <w:textAlignment w:val="center"/>
              <w:rPr>
                <w:rFonts w:ascii="宋体" w:hAnsi="宋体" w:eastAsia="宋体" w:cs="宋体"/>
                <w:b/>
                <w:color w:val="000000"/>
                <w:kern w:val="0"/>
                <w:sz w:val="20"/>
                <w:szCs w:val="20"/>
              </w:rPr>
            </w:pPr>
            <w:r>
              <w:rPr>
                <w:rFonts w:hint="eastAsia" w:ascii="宋体" w:hAnsi="宋体" w:cs="宋体"/>
                <w:b/>
                <w:color w:val="000000"/>
                <w:kern w:val="0"/>
                <w:sz w:val="20"/>
                <w:szCs w:val="20"/>
              </w:rPr>
              <w:t>行政村</w:t>
            </w:r>
          </w:p>
        </w:tc>
        <w:tc>
          <w:tcPr>
            <w:tcW w:w="496"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B0F0"/>
                <w:kern w:val="0"/>
                <w:sz w:val="20"/>
                <w:szCs w:val="20"/>
              </w:rPr>
              <w:t>行政村代码</w:t>
            </w:r>
          </w:p>
        </w:tc>
        <w:tc>
          <w:tcPr>
            <w:tcW w:w="496" w:type="dxa"/>
            <w:vAlign w:val="center"/>
          </w:tcPr>
          <w:p>
            <w:pPr>
              <w:widowControl/>
              <w:jc w:val="center"/>
              <w:textAlignment w:val="center"/>
            </w:pPr>
            <w:r>
              <w:rPr>
                <w:rFonts w:hint="eastAsia" w:ascii="宋体" w:hAnsi="宋体" w:cs="宋体"/>
                <w:b/>
                <w:color w:val="000000"/>
                <w:kern w:val="0"/>
                <w:sz w:val="20"/>
                <w:szCs w:val="20"/>
              </w:rPr>
              <w:t>病区村或高砷村名</w:t>
            </w:r>
          </w:p>
        </w:tc>
        <w:tc>
          <w:tcPr>
            <w:tcW w:w="496"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病区类型</w:t>
            </w:r>
          </w:p>
        </w:tc>
        <w:tc>
          <w:tcPr>
            <w:tcW w:w="496"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B0F0"/>
                <w:kern w:val="0"/>
                <w:sz w:val="20"/>
                <w:szCs w:val="20"/>
              </w:rPr>
              <w:t>户籍户数</w:t>
            </w:r>
          </w:p>
        </w:tc>
        <w:tc>
          <w:tcPr>
            <w:tcW w:w="496" w:type="dxa"/>
            <w:vAlign w:val="center"/>
          </w:tcPr>
          <w:p>
            <w:pPr>
              <w:widowControl/>
              <w:jc w:val="center"/>
              <w:textAlignment w:val="center"/>
            </w:pPr>
            <w:r>
              <w:rPr>
                <w:rFonts w:hint="eastAsia" w:ascii="宋体" w:hAnsi="宋体" w:cs="宋体"/>
                <w:b/>
                <w:color w:val="000000"/>
                <w:kern w:val="0"/>
                <w:sz w:val="20"/>
                <w:szCs w:val="20"/>
              </w:rPr>
              <w:t>户籍人口数</w:t>
            </w:r>
          </w:p>
        </w:tc>
        <w:tc>
          <w:tcPr>
            <w:tcW w:w="496" w:type="dxa"/>
            <w:vAlign w:val="center"/>
          </w:tcPr>
          <w:p>
            <w:pPr>
              <w:widowControl/>
              <w:jc w:val="center"/>
              <w:textAlignment w:val="center"/>
              <w:rPr>
                <w:rFonts w:ascii="宋体" w:hAnsi="宋体" w:cs="宋体"/>
                <w:b/>
                <w:color w:val="1ED273"/>
                <w:kern w:val="0"/>
                <w:sz w:val="20"/>
                <w:szCs w:val="20"/>
              </w:rPr>
            </w:pPr>
            <w:r>
              <w:rPr>
                <w:rFonts w:hint="eastAsia" w:ascii="宋体" w:hAnsi="宋体" w:cs="宋体"/>
                <w:b/>
                <w:color w:val="00B0F0"/>
                <w:kern w:val="0"/>
                <w:sz w:val="20"/>
                <w:szCs w:val="20"/>
              </w:rPr>
              <w:t>常住户数</w:t>
            </w:r>
          </w:p>
        </w:tc>
        <w:tc>
          <w:tcPr>
            <w:tcW w:w="496" w:type="dxa"/>
            <w:vAlign w:val="center"/>
          </w:tcPr>
          <w:p>
            <w:pPr>
              <w:widowControl/>
              <w:jc w:val="center"/>
              <w:textAlignment w:val="center"/>
            </w:pPr>
            <w:r>
              <w:rPr>
                <w:rFonts w:hint="eastAsia" w:ascii="宋体" w:hAnsi="宋体" w:cs="宋体"/>
                <w:b/>
                <w:color w:val="000000"/>
                <w:kern w:val="0"/>
                <w:sz w:val="20"/>
                <w:szCs w:val="20"/>
              </w:rPr>
              <w:t>常住人口数</w:t>
            </w:r>
          </w:p>
        </w:tc>
        <w:tc>
          <w:tcPr>
            <w:tcW w:w="496" w:type="dxa"/>
            <w:vAlign w:val="center"/>
          </w:tcPr>
          <w:p>
            <w:pPr>
              <w:widowControl/>
              <w:jc w:val="center"/>
              <w:textAlignment w:val="center"/>
            </w:pPr>
            <w:r>
              <w:rPr>
                <w:rFonts w:hint="eastAsia" w:ascii="宋体" w:hAnsi="宋体" w:cs="宋体"/>
                <w:b/>
                <w:color w:val="000000"/>
                <w:kern w:val="0"/>
                <w:sz w:val="20"/>
                <w:szCs w:val="20"/>
              </w:rPr>
              <w:t>高砷暴露人口数</w:t>
            </w:r>
          </w:p>
        </w:tc>
        <w:tc>
          <w:tcPr>
            <w:tcW w:w="496" w:type="dxa"/>
            <w:vAlign w:val="center"/>
          </w:tcPr>
          <w:p>
            <w:pPr>
              <w:widowControl/>
              <w:jc w:val="center"/>
              <w:textAlignment w:val="center"/>
            </w:pPr>
            <w:r>
              <w:rPr>
                <w:rFonts w:hint="eastAsia" w:ascii="宋体" w:hAnsi="宋体" w:cs="宋体"/>
                <w:b/>
                <w:color w:val="000000"/>
                <w:kern w:val="0"/>
                <w:sz w:val="20"/>
                <w:szCs w:val="20"/>
              </w:rPr>
              <w:t>患病人数</w:t>
            </w:r>
          </w:p>
        </w:tc>
        <w:tc>
          <w:tcPr>
            <w:tcW w:w="496" w:type="dxa"/>
            <w:vAlign w:val="center"/>
          </w:tcPr>
          <w:p>
            <w:pPr>
              <w:widowControl/>
              <w:jc w:val="center"/>
              <w:textAlignment w:val="center"/>
            </w:pPr>
            <w:r>
              <w:rPr>
                <w:rFonts w:hint="eastAsia" w:ascii="宋体" w:hAnsi="宋体" w:cs="宋体"/>
                <w:b/>
                <w:color w:val="000000"/>
                <w:kern w:val="0"/>
                <w:sz w:val="20"/>
                <w:szCs w:val="20"/>
              </w:rPr>
              <w:t>暴露人员姓名</w:t>
            </w:r>
          </w:p>
        </w:tc>
        <w:tc>
          <w:tcPr>
            <w:tcW w:w="496" w:type="dxa"/>
            <w:vAlign w:val="center"/>
          </w:tcPr>
          <w:p>
            <w:pPr>
              <w:widowControl/>
              <w:jc w:val="center"/>
              <w:textAlignment w:val="center"/>
            </w:pPr>
            <w:r>
              <w:rPr>
                <w:rFonts w:hint="eastAsia" w:ascii="宋体" w:hAnsi="宋体" w:cs="宋体"/>
                <w:b/>
                <w:color w:val="000000"/>
                <w:kern w:val="0"/>
                <w:sz w:val="20"/>
                <w:szCs w:val="20"/>
              </w:rPr>
              <w:t>性别</w:t>
            </w:r>
          </w:p>
        </w:tc>
        <w:tc>
          <w:tcPr>
            <w:tcW w:w="496" w:type="dxa"/>
            <w:vAlign w:val="center"/>
          </w:tcPr>
          <w:p>
            <w:pPr>
              <w:widowControl/>
              <w:jc w:val="center"/>
              <w:textAlignment w:val="center"/>
            </w:pPr>
            <w:r>
              <w:rPr>
                <w:rFonts w:hint="eastAsia" w:ascii="宋体" w:hAnsi="宋体" w:cs="宋体"/>
                <w:b/>
                <w:color w:val="000000"/>
                <w:kern w:val="0"/>
                <w:sz w:val="20"/>
                <w:szCs w:val="20"/>
              </w:rPr>
              <w:t>年龄</w:t>
            </w:r>
          </w:p>
        </w:tc>
        <w:tc>
          <w:tcPr>
            <w:tcW w:w="496" w:type="dxa"/>
            <w:vAlign w:val="center"/>
          </w:tcPr>
          <w:p>
            <w:pPr>
              <w:widowControl/>
              <w:jc w:val="center"/>
              <w:textAlignment w:val="center"/>
            </w:pPr>
            <w:r>
              <w:rPr>
                <w:rFonts w:hint="eastAsia" w:ascii="宋体" w:hAnsi="宋体" w:cs="宋体"/>
                <w:b/>
                <w:color w:val="000000"/>
                <w:kern w:val="0"/>
                <w:sz w:val="20"/>
                <w:szCs w:val="20"/>
              </w:rPr>
              <w:t>暴露水砷浓度（mg/L）</w:t>
            </w:r>
          </w:p>
        </w:tc>
        <w:tc>
          <w:tcPr>
            <w:tcW w:w="496" w:type="dxa"/>
            <w:vAlign w:val="center"/>
          </w:tcPr>
          <w:p>
            <w:pPr>
              <w:widowControl/>
              <w:jc w:val="center"/>
              <w:textAlignment w:val="center"/>
            </w:pPr>
            <w:r>
              <w:rPr>
                <w:rFonts w:hint="eastAsia" w:ascii="宋体" w:hAnsi="宋体" w:cs="宋体"/>
                <w:b/>
                <w:color w:val="000000"/>
                <w:kern w:val="0"/>
                <w:sz w:val="20"/>
                <w:szCs w:val="20"/>
              </w:rPr>
              <w:t>暴露年限</w:t>
            </w:r>
          </w:p>
        </w:tc>
        <w:tc>
          <w:tcPr>
            <w:tcW w:w="496" w:type="dxa"/>
            <w:vAlign w:val="center"/>
          </w:tcPr>
          <w:p>
            <w:pPr>
              <w:widowControl/>
              <w:jc w:val="center"/>
              <w:textAlignment w:val="center"/>
            </w:pPr>
            <w:r>
              <w:rPr>
                <w:rFonts w:hint="eastAsia" w:ascii="宋体" w:hAnsi="宋体" w:cs="宋体"/>
                <w:b/>
                <w:color w:val="000000"/>
                <w:kern w:val="0"/>
                <w:sz w:val="20"/>
                <w:szCs w:val="20"/>
              </w:rPr>
              <w:t>是否患病</w:t>
            </w:r>
          </w:p>
        </w:tc>
        <w:tc>
          <w:tcPr>
            <w:tcW w:w="496" w:type="dxa"/>
            <w:vAlign w:val="center"/>
          </w:tcPr>
          <w:p>
            <w:pPr>
              <w:widowControl/>
              <w:jc w:val="center"/>
              <w:textAlignment w:val="center"/>
            </w:pPr>
            <w:r>
              <w:rPr>
                <w:rFonts w:hint="eastAsia" w:ascii="宋体" w:hAnsi="宋体" w:cs="宋体"/>
                <w:b/>
                <w:color w:val="000000"/>
                <w:kern w:val="0"/>
                <w:sz w:val="20"/>
                <w:szCs w:val="20"/>
              </w:rPr>
              <w:t>患病时间</w:t>
            </w:r>
          </w:p>
        </w:tc>
        <w:tc>
          <w:tcPr>
            <w:tcW w:w="496" w:type="dxa"/>
            <w:vAlign w:val="center"/>
          </w:tcPr>
          <w:p>
            <w:pPr>
              <w:widowControl/>
              <w:jc w:val="center"/>
              <w:textAlignment w:val="center"/>
            </w:pPr>
            <w:r>
              <w:rPr>
                <w:rFonts w:hint="eastAsia" w:ascii="宋体" w:hAnsi="宋体" w:cs="宋体"/>
                <w:b/>
                <w:color w:val="000000"/>
                <w:kern w:val="0"/>
                <w:sz w:val="20"/>
                <w:szCs w:val="20"/>
              </w:rPr>
              <w:t>皮肤角化</w:t>
            </w:r>
          </w:p>
        </w:tc>
        <w:tc>
          <w:tcPr>
            <w:tcW w:w="496" w:type="dxa"/>
            <w:vAlign w:val="center"/>
          </w:tcPr>
          <w:p>
            <w:pPr>
              <w:widowControl/>
              <w:jc w:val="center"/>
              <w:textAlignment w:val="center"/>
            </w:pPr>
            <w:r>
              <w:rPr>
                <w:rFonts w:hint="eastAsia" w:ascii="宋体" w:hAnsi="宋体" w:cs="宋体"/>
                <w:b/>
                <w:color w:val="000000"/>
                <w:kern w:val="0"/>
                <w:sz w:val="20"/>
                <w:szCs w:val="20"/>
              </w:rPr>
              <w:t>色素沉着</w:t>
            </w:r>
          </w:p>
        </w:tc>
        <w:tc>
          <w:tcPr>
            <w:tcW w:w="496" w:type="dxa"/>
            <w:vAlign w:val="center"/>
          </w:tcPr>
          <w:p>
            <w:pPr>
              <w:widowControl/>
              <w:jc w:val="center"/>
              <w:textAlignment w:val="center"/>
            </w:pPr>
            <w:r>
              <w:rPr>
                <w:rFonts w:hint="eastAsia" w:ascii="宋体" w:hAnsi="宋体" w:cs="宋体"/>
                <w:b/>
                <w:color w:val="000000"/>
                <w:kern w:val="0"/>
                <w:sz w:val="20"/>
                <w:szCs w:val="20"/>
              </w:rPr>
              <w:t>色素脱失</w:t>
            </w:r>
          </w:p>
        </w:tc>
        <w:tc>
          <w:tcPr>
            <w:tcW w:w="496" w:type="dxa"/>
            <w:vAlign w:val="center"/>
          </w:tcPr>
          <w:p>
            <w:pPr>
              <w:widowControl/>
              <w:jc w:val="center"/>
              <w:textAlignment w:val="center"/>
            </w:pPr>
            <w:r>
              <w:rPr>
                <w:rFonts w:hint="eastAsia" w:ascii="宋体" w:hAnsi="宋体" w:cs="宋体"/>
                <w:b/>
                <w:color w:val="000000"/>
                <w:kern w:val="0"/>
                <w:sz w:val="20"/>
                <w:szCs w:val="20"/>
              </w:rPr>
              <w:t>诊断</w:t>
            </w:r>
          </w:p>
        </w:tc>
        <w:tc>
          <w:tcPr>
            <w:tcW w:w="496" w:type="dxa"/>
            <w:vAlign w:val="center"/>
          </w:tcPr>
          <w:p>
            <w:pPr>
              <w:widowControl/>
              <w:jc w:val="center"/>
              <w:textAlignment w:val="center"/>
            </w:pPr>
            <w:r>
              <w:rPr>
                <w:rFonts w:hint="eastAsia" w:ascii="宋体" w:hAnsi="宋体" w:cs="宋体"/>
                <w:b/>
                <w:color w:val="000000"/>
                <w:kern w:val="0"/>
                <w:sz w:val="20"/>
                <w:szCs w:val="20"/>
              </w:rPr>
              <w:t>是否新发病例</w:t>
            </w:r>
          </w:p>
        </w:tc>
        <w:tc>
          <w:tcPr>
            <w:tcW w:w="501"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w:t>
            </w:r>
          </w:p>
          <w:p>
            <w:pPr>
              <w:widowControl/>
              <w:jc w:val="center"/>
              <w:textAlignment w:val="center"/>
              <w:rPr>
                <w:rFonts w:ascii="宋体" w:hAnsi="宋体" w:eastAsia="宋体" w:cs="宋体"/>
                <w:b/>
                <w:color w:val="000000"/>
                <w:kern w:val="0"/>
                <w:sz w:val="20"/>
                <w:szCs w:val="20"/>
              </w:rPr>
            </w:pPr>
            <w:r>
              <w:rPr>
                <w:rFonts w:hint="eastAsia" w:ascii="宋体" w:hAnsi="宋体" w:cs="宋体"/>
                <w:b/>
                <w:color w:val="000000"/>
                <w:kern w:val="0"/>
                <w:sz w:val="20"/>
                <w:szCs w:val="20"/>
              </w:rPr>
              <w:t>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5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5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5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501"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496" w:type="dxa"/>
          </w:tcPr>
          <w:p/>
        </w:tc>
        <w:tc>
          <w:tcPr>
            <w:tcW w:w="501" w:type="dxa"/>
          </w:tcPr>
          <w:p/>
        </w:tc>
      </w:tr>
    </w:tbl>
    <w:p>
      <w:pPr>
        <w:ind w:firstLine="400" w:firstLineChars="200"/>
        <w:rPr>
          <w:rFonts w:ascii="宋体" w:hAnsi="宋体"/>
          <w:sz w:val="20"/>
          <w:szCs w:val="18"/>
        </w:rPr>
      </w:pPr>
      <w:r>
        <w:rPr>
          <w:rFonts w:hint="eastAsia" w:ascii="宋体" w:hAnsi="宋体"/>
          <w:sz w:val="20"/>
          <w:szCs w:val="18"/>
        </w:rPr>
        <w:t>填表说明：①皮肤角化：1=不明显，2=明显，3=严重，4=赘生物或溃疡</w:t>
      </w:r>
    </w:p>
    <w:p>
      <w:pPr>
        <w:ind w:firstLine="400" w:firstLineChars="200"/>
        <w:rPr>
          <w:rFonts w:ascii="宋体" w:hAnsi="宋体"/>
          <w:sz w:val="20"/>
          <w:szCs w:val="18"/>
        </w:rPr>
      </w:pPr>
      <w:r>
        <w:rPr>
          <w:rFonts w:hint="eastAsia" w:ascii="宋体" w:hAnsi="宋体"/>
          <w:sz w:val="20"/>
          <w:szCs w:val="18"/>
        </w:rPr>
        <w:t>②色素沉着：1=分散的少数斑点，2=躯干部有不太密集的斑点，3=整个躯干有比较密集的色沉斑点，4=躯干和上下肢都有比较密集的色沉斑点</w:t>
      </w:r>
    </w:p>
    <w:p>
      <w:pPr>
        <w:ind w:firstLine="400" w:firstLineChars="200"/>
        <w:rPr>
          <w:rFonts w:ascii="宋体" w:hAnsi="宋体"/>
          <w:sz w:val="20"/>
          <w:szCs w:val="18"/>
        </w:rPr>
      </w:pPr>
      <w:r>
        <w:rPr>
          <w:rFonts w:hint="eastAsia" w:ascii="宋体" w:hAnsi="宋体"/>
          <w:sz w:val="20"/>
          <w:szCs w:val="18"/>
        </w:rPr>
        <w:t>③色素脱失：1=分散的少数斑点，2=躯干部有不太密集的斑点，3=整个躯干有比较密集的脱失斑点，4=躯干和上下肢都有比较密集的脱失斑点</w:t>
      </w:r>
    </w:p>
    <w:p>
      <w:pPr>
        <w:ind w:left="537" w:leftChars="170" w:hanging="180" w:hangingChars="100"/>
        <w:jc w:val="left"/>
        <w:rPr>
          <w:sz w:val="18"/>
          <w:szCs w:val="18"/>
        </w:rPr>
      </w:pPr>
      <w:r>
        <w:rPr>
          <w:rFonts w:hint="eastAsia"/>
          <w:sz w:val="18"/>
          <w:szCs w:val="18"/>
        </w:rPr>
        <w:t>④其他疾病：1=肺癌；2=肝癌；3=胃癌；4=食管癌；5=宫颈癌；6=乳腺癌；7=皮肤癌；8=其他癌症；9=脑血管病；10=心脏病；11=呼吸系统疾病；12=损伤中毒；13=消化系统疾病；14=内分泌营养系统疾病；15=其他。</w:t>
      </w:r>
    </w:p>
    <w:p>
      <w:pPr>
        <w:ind w:firstLine="1400" w:firstLineChars="700"/>
        <w:rPr>
          <w:rFonts w:ascii="宋体" w:hAnsi="宋体"/>
          <w:sz w:val="20"/>
          <w:szCs w:val="18"/>
        </w:rPr>
      </w:pPr>
    </w:p>
    <w:p>
      <w:pPr>
        <w:jc w:val="center"/>
        <w:rPr>
          <w:rFonts w:ascii="宋体" w:hAnsi="宋体" w:eastAsia="宋体"/>
          <w:b/>
          <w:sz w:val="32"/>
          <w:szCs w:val="32"/>
        </w:rPr>
        <w:sectPr>
          <w:pgSz w:w="16838" w:h="11906" w:orient="landscape"/>
          <w:pgMar w:top="1800" w:right="1440" w:bottom="1800" w:left="1440" w:header="851" w:footer="992" w:gutter="0"/>
          <w:cols w:space="425" w:num="1"/>
          <w:docGrid w:type="lines" w:linePitch="312" w:charSpace="0"/>
        </w:sectPr>
      </w:pPr>
    </w:p>
    <w:p>
      <w:pPr>
        <w:jc w:val="center"/>
        <w:rPr>
          <w:rFonts w:ascii="宋体" w:hAnsi="宋体" w:eastAsia="宋体"/>
          <w:b/>
          <w:sz w:val="32"/>
          <w:szCs w:val="32"/>
        </w:rPr>
      </w:pPr>
      <w:r>
        <w:rPr>
          <w:rFonts w:hint="eastAsia" w:ascii="宋体" w:hAnsi="宋体" w:eastAsia="宋体"/>
          <w:b/>
          <w:sz w:val="32"/>
          <w:szCs w:val="32"/>
        </w:rPr>
        <w:t>表8  病区及高砷区全人口死因调查（2016.1-至今）</w:t>
      </w:r>
    </w:p>
    <w:tbl>
      <w:tblPr>
        <w:tblStyle w:val="5"/>
        <w:tblW w:w="14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640"/>
        <w:gridCol w:w="590"/>
        <w:gridCol w:w="690"/>
        <w:gridCol w:w="690"/>
        <w:gridCol w:w="640"/>
        <w:gridCol w:w="640"/>
        <w:gridCol w:w="568"/>
        <w:gridCol w:w="550"/>
        <w:gridCol w:w="562"/>
        <w:gridCol w:w="708"/>
        <w:gridCol w:w="720"/>
        <w:gridCol w:w="736"/>
        <w:gridCol w:w="741"/>
        <w:gridCol w:w="540"/>
        <w:gridCol w:w="641"/>
        <w:gridCol w:w="641"/>
        <w:gridCol w:w="641"/>
        <w:gridCol w:w="640"/>
        <w:gridCol w:w="638"/>
        <w:gridCol w:w="637"/>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40" w:type="dxa"/>
            <w:vMerge w:val="restart"/>
          </w:tcPr>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盟市</w:t>
            </w:r>
          </w:p>
        </w:tc>
        <w:tc>
          <w:tcPr>
            <w:tcW w:w="640" w:type="dxa"/>
            <w:vMerge w:val="restart"/>
          </w:tcPr>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旗县</w:t>
            </w:r>
          </w:p>
        </w:tc>
        <w:tc>
          <w:tcPr>
            <w:tcW w:w="590" w:type="dxa"/>
            <w:vMerge w:val="restart"/>
          </w:tcPr>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乡</w:t>
            </w:r>
          </w:p>
        </w:tc>
        <w:tc>
          <w:tcPr>
            <w:tcW w:w="690" w:type="dxa"/>
            <w:vMerge w:val="restart"/>
            <w:vAlign w:val="center"/>
          </w:tcPr>
          <w:p>
            <w:pPr>
              <w:widowControl/>
              <w:jc w:val="center"/>
              <w:textAlignment w:val="center"/>
              <w:rPr>
                <w:rFonts w:ascii="宋体" w:hAnsi="宋体" w:eastAsia="宋体" w:cs="宋体"/>
                <w:b/>
                <w:color w:val="000000"/>
                <w:kern w:val="0"/>
                <w:sz w:val="20"/>
                <w:szCs w:val="20"/>
              </w:rPr>
            </w:pPr>
            <w:r>
              <w:rPr>
                <w:rFonts w:hint="eastAsia" w:ascii="宋体" w:hAnsi="宋体" w:cs="宋体"/>
                <w:b/>
                <w:color w:val="000000"/>
                <w:kern w:val="0"/>
                <w:sz w:val="20"/>
                <w:szCs w:val="20"/>
              </w:rPr>
              <w:t>行政村</w:t>
            </w:r>
          </w:p>
        </w:tc>
        <w:tc>
          <w:tcPr>
            <w:tcW w:w="690"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病区村或高砷村名</w:t>
            </w:r>
          </w:p>
        </w:tc>
        <w:tc>
          <w:tcPr>
            <w:tcW w:w="640" w:type="dxa"/>
            <w:vMerge w:val="restart"/>
          </w:tcPr>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户籍人口</w:t>
            </w:r>
          </w:p>
        </w:tc>
        <w:tc>
          <w:tcPr>
            <w:tcW w:w="640" w:type="dxa"/>
            <w:vMerge w:val="restart"/>
          </w:tcPr>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死亡人数</w:t>
            </w:r>
          </w:p>
        </w:tc>
        <w:tc>
          <w:tcPr>
            <w:tcW w:w="9599" w:type="dxa"/>
            <w:gridSpan w:val="15"/>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死因调查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40" w:type="dxa"/>
            <w:vMerge w:val="continue"/>
          </w:tcPr>
          <w:p>
            <w:pPr>
              <w:widowControl/>
              <w:jc w:val="center"/>
              <w:textAlignment w:val="center"/>
              <w:rPr>
                <w:rFonts w:ascii="宋体" w:hAnsi="宋体" w:cs="宋体"/>
                <w:b/>
                <w:color w:val="000000"/>
                <w:kern w:val="0"/>
                <w:sz w:val="20"/>
                <w:szCs w:val="20"/>
              </w:rPr>
            </w:pPr>
          </w:p>
        </w:tc>
        <w:tc>
          <w:tcPr>
            <w:tcW w:w="640" w:type="dxa"/>
            <w:vMerge w:val="continue"/>
          </w:tcPr>
          <w:p>
            <w:pPr>
              <w:widowControl/>
              <w:jc w:val="center"/>
              <w:textAlignment w:val="center"/>
              <w:rPr>
                <w:rFonts w:ascii="宋体" w:hAnsi="宋体" w:cs="宋体"/>
                <w:b/>
                <w:color w:val="000000"/>
                <w:kern w:val="0"/>
                <w:sz w:val="20"/>
                <w:szCs w:val="20"/>
              </w:rPr>
            </w:pPr>
          </w:p>
        </w:tc>
        <w:tc>
          <w:tcPr>
            <w:tcW w:w="590" w:type="dxa"/>
            <w:vMerge w:val="continue"/>
          </w:tcPr>
          <w:p>
            <w:pPr>
              <w:widowControl/>
              <w:jc w:val="center"/>
              <w:textAlignment w:val="center"/>
              <w:rPr>
                <w:rFonts w:ascii="宋体" w:hAnsi="宋体" w:cs="宋体"/>
                <w:b/>
                <w:color w:val="000000"/>
                <w:kern w:val="0"/>
                <w:sz w:val="20"/>
                <w:szCs w:val="20"/>
              </w:rPr>
            </w:pPr>
          </w:p>
        </w:tc>
        <w:tc>
          <w:tcPr>
            <w:tcW w:w="690" w:type="dxa"/>
            <w:vMerge w:val="continue"/>
          </w:tcPr>
          <w:p>
            <w:pPr>
              <w:widowControl/>
              <w:jc w:val="center"/>
              <w:textAlignment w:val="center"/>
              <w:rPr>
                <w:rFonts w:ascii="宋体" w:hAnsi="宋体" w:cs="宋体"/>
                <w:b/>
                <w:color w:val="000000"/>
                <w:kern w:val="0"/>
                <w:sz w:val="20"/>
                <w:szCs w:val="20"/>
              </w:rPr>
            </w:pPr>
          </w:p>
        </w:tc>
        <w:tc>
          <w:tcPr>
            <w:tcW w:w="690" w:type="dxa"/>
            <w:vMerge w:val="continue"/>
          </w:tcPr>
          <w:p>
            <w:pPr>
              <w:widowControl/>
              <w:jc w:val="center"/>
              <w:textAlignment w:val="center"/>
              <w:rPr>
                <w:rFonts w:ascii="宋体" w:hAnsi="宋体" w:cs="宋体"/>
                <w:b/>
                <w:color w:val="000000"/>
                <w:kern w:val="0"/>
                <w:sz w:val="20"/>
                <w:szCs w:val="20"/>
              </w:rPr>
            </w:pPr>
          </w:p>
        </w:tc>
        <w:tc>
          <w:tcPr>
            <w:tcW w:w="640" w:type="dxa"/>
            <w:vMerge w:val="continue"/>
          </w:tcPr>
          <w:p>
            <w:pPr>
              <w:widowControl/>
              <w:jc w:val="center"/>
              <w:textAlignment w:val="center"/>
              <w:rPr>
                <w:rFonts w:ascii="宋体" w:hAnsi="宋体" w:cs="宋体"/>
                <w:b/>
                <w:color w:val="000000"/>
                <w:kern w:val="0"/>
                <w:sz w:val="20"/>
                <w:szCs w:val="20"/>
              </w:rPr>
            </w:pPr>
          </w:p>
        </w:tc>
        <w:tc>
          <w:tcPr>
            <w:tcW w:w="640" w:type="dxa"/>
            <w:vMerge w:val="continue"/>
          </w:tcPr>
          <w:p>
            <w:pPr>
              <w:widowControl/>
              <w:jc w:val="center"/>
              <w:textAlignment w:val="center"/>
              <w:rPr>
                <w:rFonts w:ascii="宋体" w:hAnsi="宋体" w:cs="宋体"/>
                <w:b/>
                <w:color w:val="000000"/>
                <w:kern w:val="0"/>
                <w:sz w:val="20"/>
                <w:szCs w:val="20"/>
              </w:rPr>
            </w:pPr>
          </w:p>
        </w:tc>
        <w:tc>
          <w:tcPr>
            <w:tcW w:w="5125" w:type="dxa"/>
            <w:gridSpan w:val="8"/>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癌症死亡</w:t>
            </w:r>
          </w:p>
        </w:tc>
        <w:tc>
          <w:tcPr>
            <w:tcW w:w="641" w:type="dxa"/>
            <w:vMerge w:val="restart"/>
          </w:tcPr>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脑血管病</w:t>
            </w:r>
          </w:p>
        </w:tc>
        <w:tc>
          <w:tcPr>
            <w:tcW w:w="641" w:type="dxa"/>
            <w:vMerge w:val="restart"/>
          </w:tcPr>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心脏病</w:t>
            </w:r>
          </w:p>
        </w:tc>
        <w:tc>
          <w:tcPr>
            <w:tcW w:w="641" w:type="dxa"/>
            <w:vMerge w:val="restart"/>
          </w:tcPr>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呼吸系统疾病</w:t>
            </w:r>
          </w:p>
        </w:tc>
        <w:tc>
          <w:tcPr>
            <w:tcW w:w="640" w:type="dxa"/>
            <w:vMerge w:val="restart"/>
          </w:tcPr>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损伤中毒</w:t>
            </w:r>
          </w:p>
        </w:tc>
        <w:tc>
          <w:tcPr>
            <w:tcW w:w="638"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消化系统疾病</w:t>
            </w:r>
          </w:p>
        </w:tc>
        <w:tc>
          <w:tcPr>
            <w:tcW w:w="637"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内分泌营养系统疾病</w:t>
            </w:r>
          </w:p>
        </w:tc>
        <w:tc>
          <w:tcPr>
            <w:tcW w:w="636" w:type="dxa"/>
            <w:vMerge w:val="restart"/>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其他死因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jc w:val="center"/>
        </w:trPr>
        <w:tc>
          <w:tcPr>
            <w:tcW w:w="640" w:type="dxa"/>
            <w:vMerge w:val="continue"/>
          </w:tcPr>
          <w:p>
            <w:pPr>
              <w:widowControl/>
              <w:jc w:val="center"/>
              <w:textAlignment w:val="center"/>
              <w:rPr>
                <w:rFonts w:ascii="宋体" w:hAnsi="宋体" w:cs="宋体"/>
                <w:b/>
                <w:color w:val="000000"/>
                <w:kern w:val="0"/>
                <w:sz w:val="20"/>
                <w:szCs w:val="20"/>
              </w:rPr>
            </w:pPr>
          </w:p>
        </w:tc>
        <w:tc>
          <w:tcPr>
            <w:tcW w:w="640" w:type="dxa"/>
            <w:vMerge w:val="continue"/>
          </w:tcPr>
          <w:p>
            <w:pPr>
              <w:widowControl/>
              <w:jc w:val="center"/>
              <w:textAlignment w:val="center"/>
              <w:rPr>
                <w:rFonts w:ascii="宋体" w:hAnsi="宋体" w:cs="宋体"/>
                <w:b/>
                <w:color w:val="000000"/>
                <w:kern w:val="0"/>
                <w:sz w:val="20"/>
                <w:szCs w:val="20"/>
              </w:rPr>
            </w:pPr>
          </w:p>
        </w:tc>
        <w:tc>
          <w:tcPr>
            <w:tcW w:w="590" w:type="dxa"/>
            <w:vMerge w:val="continue"/>
          </w:tcPr>
          <w:p>
            <w:pPr>
              <w:widowControl/>
              <w:jc w:val="center"/>
              <w:textAlignment w:val="center"/>
              <w:rPr>
                <w:rFonts w:ascii="宋体" w:hAnsi="宋体" w:cs="宋体"/>
                <w:b/>
                <w:color w:val="000000"/>
                <w:kern w:val="0"/>
                <w:sz w:val="20"/>
                <w:szCs w:val="20"/>
              </w:rPr>
            </w:pPr>
          </w:p>
        </w:tc>
        <w:tc>
          <w:tcPr>
            <w:tcW w:w="690" w:type="dxa"/>
            <w:vMerge w:val="continue"/>
          </w:tcPr>
          <w:p>
            <w:pPr>
              <w:widowControl/>
              <w:jc w:val="center"/>
              <w:textAlignment w:val="center"/>
              <w:rPr>
                <w:rFonts w:ascii="宋体" w:hAnsi="宋体" w:cs="宋体"/>
                <w:b/>
                <w:color w:val="000000"/>
                <w:kern w:val="0"/>
                <w:sz w:val="20"/>
                <w:szCs w:val="20"/>
              </w:rPr>
            </w:pPr>
          </w:p>
        </w:tc>
        <w:tc>
          <w:tcPr>
            <w:tcW w:w="690" w:type="dxa"/>
            <w:vMerge w:val="continue"/>
          </w:tcPr>
          <w:p>
            <w:pPr>
              <w:widowControl/>
              <w:jc w:val="center"/>
              <w:textAlignment w:val="center"/>
              <w:rPr>
                <w:rFonts w:ascii="宋体" w:hAnsi="宋体" w:cs="宋体"/>
                <w:b/>
                <w:color w:val="000000"/>
                <w:kern w:val="0"/>
                <w:sz w:val="20"/>
                <w:szCs w:val="20"/>
              </w:rPr>
            </w:pPr>
          </w:p>
        </w:tc>
        <w:tc>
          <w:tcPr>
            <w:tcW w:w="640" w:type="dxa"/>
            <w:vMerge w:val="continue"/>
          </w:tcPr>
          <w:p>
            <w:pPr>
              <w:widowControl/>
              <w:jc w:val="center"/>
              <w:textAlignment w:val="center"/>
              <w:rPr>
                <w:rFonts w:ascii="宋体" w:hAnsi="宋体" w:cs="宋体"/>
                <w:b/>
                <w:color w:val="000000"/>
                <w:kern w:val="0"/>
                <w:sz w:val="20"/>
                <w:szCs w:val="20"/>
              </w:rPr>
            </w:pPr>
          </w:p>
        </w:tc>
        <w:tc>
          <w:tcPr>
            <w:tcW w:w="640" w:type="dxa"/>
            <w:vMerge w:val="continue"/>
          </w:tcPr>
          <w:p>
            <w:pPr>
              <w:widowControl/>
              <w:jc w:val="center"/>
              <w:textAlignment w:val="center"/>
              <w:rPr>
                <w:rFonts w:ascii="宋体" w:hAnsi="宋体" w:cs="宋体"/>
                <w:b/>
                <w:color w:val="000000"/>
                <w:kern w:val="0"/>
                <w:sz w:val="20"/>
                <w:szCs w:val="20"/>
              </w:rPr>
            </w:pPr>
          </w:p>
        </w:tc>
        <w:tc>
          <w:tcPr>
            <w:tcW w:w="568"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肺癌</w:t>
            </w:r>
          </w:p>
        </w:tc>
        <w:tc>
          <w:tcPr>
            <w:tcW w:w="5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肝癌</w:t>
            </w:r>
          </w:p>
        </w:tc>
        <w:tc>
          <w:tcPr>
            <w:tcW w:w="562"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胃癌</w:t>
            </w:r>
          </w:p>
        </w:tc>
        <w:tc>
          <w:tcPr>
            <w:tcW w:w="708"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食管癌</w:t>
            </w:r>
          </w:p>
        </w:tc>
        <w:tc>
          <w:tcPr>
            <w:tcW w:w="72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宫颈癌</w:t>
            </w:r>
          </w:p>
        </w:tc>
        <w:tc>
          <w:tcPr>
            <w:tcW w:w="736"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乳腺癌</w:t>
            </w:r>
          </w:p>
        </w:tc>
        <w:tc>
          <w:tcPr>
            <w:tcW w:w="741"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皮肤癌（及鲍纹氏病）</w:t>
            </w:r>
          </w:p>
        </w:tc>
        <w:tc>
          <w:tcPr>
            <w:tcW w:w="54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其他癌症</w:t>
            </w:r>
          </w:p>
        </w:tc>
        <w:tc>
          <w:tcPr>
            <w:tcW w:w="641" w:type="dxa"/>
            <w:vMerge w:val="continue"/>
          </w:tcPr>
          <w:p>
            <w:pPr>
              <w:widowControl/>
              <w:jc w:val="center"/>
              <w:textAlignment w:val="center"/>
              <w:rPr>
                <w:rFonts w:ascii="宋体" w:hAnsi="宋体" w:cs="宋体"/>
                <w:b/>
                <w:color w:val="000000"/>
                <w:kern w:val="0"/>
                <w:sz w:val="20"/>
                <w:szCs w:val="20"/>
              </w:rPr>
            </w:pPr>
          </w:p>
        </w:tc>
        <w:tc>
          <w:tcPr>
            <w:tcW w:w="641" w:type="dxa"/>
            <w:vMerge w:val="continue"/>
          </w:tcPr>
          <w:p>
            <w:pPr>
              <w:widowControl/>
              <w:jc w:val="center"/>
              <w:textAlignment w:val="center"/>
              <w:rPr>
                <w:rFonts w:ascii="宋体" w:hAnsi="宋体" w:cs="宋体"/>
                <w:b/>
                <w:color w:val="000000"/>
                <w:kern w:val="0"/>
                <w:sz w:val="20"/>
                <w:szCs w:val="20"/>
              </w:rPr>
            </w:pPr>
          </w:p>
        </w:tc>
        <w:tc>
          <w:tcPr>
            <w:tcW w:w="641" w:type="dxa"/>
            <w:vMerge w:val="continue"/>
          </w:tcPr>
          <w:p>
            <w:pPr>
              <w:widowControl/>
              <w:jc w:val="center"/>
              <w:textAlignment w:val="center"/>
              <w:rPr>
                <w:rFonts w:ascii="宋体" w:hAnsi="宋体" w:cs="宋体"/>
                <w:b/>
                <w:color w:val="000000"/>
                <w:kern w:val="0"/>
                <w:sz w:val="20"/>
                <w:szCs w:val="20"/>
              </w:rPr>
            </w:pPr>
          </w:p>
        </w:tc>
        <w:tc>
          <w:tcPr>
            <w:tcW w:w="640" w:type="dxa"/>
            <w:vMerge w:val="continue"/>
          </w:tcPr>
          <w:p>
            <w:pPr>
              <w:widowControl/>
              <w:jc w:val="center"/>
              <w:textAlignment w:val="center"/>
              <w:rPr>
                <w:rFonts w:ascii="宋体" w:hAnsi="宋体" w:cs="宋体"/>
                <w:b/>
                <w:color w:val="000000"/>
                <w:kern w:val="0"/>
                <w:sz w:val="20"/>
                <w:szCs w:val="20"/>
              </w:rPr>
            </w:pPr>
          </w:p>
        </w:tc>
        <w:tc>
          <w:tcPr>
            <w:tcW w:w="638" w:type="dxa"/>
            <w:vMerge w:val="continue"/>
          </w:tcPr>
          <w:p>
            <w:pPr>
              <w:widowControl/>
              <w:jc w:val="center"/>
              <w:textAlignment w:val="center"/>
              <w:rPr>
                <w:rFonts w:ascii="宋体" w:hAnsi="宋体" w:cs="宋体"/>
                <w:b/>
                <w:color w:val="000000"/>
                <w:kern w:val="0"/>
                <w:sz w:val="20"/>
                <w:szCs w:val="20"/>
              </w:rPr>
            </w:pPr>
          </w:p>
        </w:tc>
        <w:tc>
          <w:tcPr>
            <w:tcW w:w="637" w:type="dxa"/>
            <w:vMerge w:val="continue"/>
          </w:tcPr>
          <w:p>
            <w:pPr>
              <w:widowControl/>
              <w:jc w:val="center"/>
              <w:textAlignment w:val="center"/>
              <w:rPr>
                <w:rFonts w:ascii="宋体" w:hAnsi="宋体" w:cs="宋体"/>
                <w:b/>
                <w:color w:val="000000"/>
                <w:kern w:val="0"/>
                <w:sz w:val="20"/>
                <w:szCs w:val="20"/>
              </w:rPr>
            </w:pPr>
          </w:p>
        </w:tc>
        <w:tc>
          <w:tcPr>
            <w:tcW w:w="636" w:type="dxa"/>
            <w:vMerge w:val="continue"/>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40" w:type="dxa"/>
          </w:tcPr>
          <w:p>
            <w:pPr>
              <w:widowControl/>
              <w:jc w:val="center"/>
              <w:textAlignment w:val="center"/>
              <w:rPr>
                <w:rFonts w:ascii="宋体" w:hAnsi="宋体" w:cs="宋体"/>
                <w:b/>
                <w:color w:val="000000"/>
                <w:kern w:val="0"/>
                <w:sz w:val="20"/>
                <w:szCs w:val="20"/>
              </w:rPr>
            </w:pPr>
          </w:p>
        </w:tc>
        <w:tc>
          <w:tcPr>
            <w:tcW w:w="640" w:type="dxa"/>
          </w:tcPr>
          <w:p>
            <w:pPr>
              <w:widowControl/>
              <w:jc w:val="center"/>
              <w:textAlignment w:val="center"/>
              <w:rPr>
                <w:rFonts w:ascii="宋体" w:hAnsi="宋体" w:cs="宋体"/>
                <w:b/>
                <w:color w:val="000000"/>
                <w:kern w:val="0"/>
                <w:sz w:val="20"/>
                <w:szCs w:val="20"/>
              </w:rPr>
            </w:pPr>
          </w:p>
        </w:tc>
        <w:tc>
          <w:tcPr>
            <w:tcW w:w="590" w:type="dxa"/>
          </w:tcPr>
          <w:p>
            <w:pPr>
              <w:widowControl/>
              <w:jc w:val="center"/>
              <w:textAlignment w:val="center"/>
              <w:rPr>
                <w:rFonts w:ascii="宋体" w:hAnsi="宋体" w:cs="宋体"/>
                <w:b/>
                <w:color w:val="000000"/>
                <w:kern w:val="0"/>
                <w:sz w:val="20"/>
                <w:szCs w:val="20"/>
              </w:rPr>
            </w:pPr>
          </w:p>
        </w:tc>
        <w:tc>
          <w:tcPr>
            <w:tcW w:w="690" w:type="dxa"/>
          </w:tcPr>
          <w:p>
            <w:pPr>
              <w:widowControl/>
              <w:jc w:val="center"/>
              <w:textAlignment w:val="center"/>
              <w:rPr>
                <w:rFonts w:ascii="宋体" w:hAnsi="宋体" w:cs="宋体"/>
                <w:b/>
                <w:color w:val="000000"/>
                <w:kern w:val="0"/>
                <w:sz w:val="20"/>
                <w:szCs w:val="20"/>
              </w:rPr>
            </w:pPr>
          </w:p>
        </w:tc>
        <w:tc>
          <w:tcPr>
            <w:tcW w:w="690" w:type="dxa"/>
          </w:tcPr>
          <w:p>
            <w:pPr>
              <w:widowControl/>
              <w:jc w:val="center"/>
              <w:textAlignment w:val="center"/>
              <w:rPr>
                <w:rFonts w:ascii="宋体" w:hAnsi="宋体" w:cs="宋体"/>
                <w:b/>
                <w:color w:val="000000"/>
                <w:kern w:val="0"/>
                <w:sz w:val="20"/>
                <w:szCs w:val="20"/>
              </w:rPr>
            </w:pPr>
          </w:p>
        </w:tc>
        <w:tc>
          <w:tcPr>
            <w:tcW w:w="640" w:type="dxa"/>
          </w:tcPr>
          <w:p>
            <w:pPr>
              <w:widowControl/>
              <w:jc w:val="center"/>
              <w:textAlignment w:val="center"/>
              <w:rPr>
                <w:rFonts w:ascii="宋体" w:hAnsi="宋体" w:cs="宋体"/>
                <w:b/>
                <w:color w:val="000000"/>
                <w:kern w:val="0"/>
                <w:sz w:val="20"/>
                <w:szCs w:val="20"/>
              </w:rPr>
            </w:pPr>
          </w:p>
        </w:tc>
        <w:tc>
          <w:tcPr>
            <w:tcW w:w="640" w:type="dxa"/>
          </w:tcPr>
          <w:p>
            <w:pPr>
              <w:widowControl/>
              <w:jc w:val="center"/>
              <w:textAlignment w:val="center"/>
              <w:rPr>
                <w:rFonts w:ascii="宋体" w:hAnsi="宋体" w:cs="宋体"/>
                <w:b/>
                <w:color w:val="000000"/>
                <w:kern w:val="0"/>
                <w:sz w:val="20"/>
                <w:szCs w:val="20"/>
              </w:rPr>
            </w:pPr>
          </w:p>
        </w:tc>
        <w:tc>
          <w:tcPr>
            <w:tcW w:w="568" w:type="dxa"/>
          </w:tcPr>
          <w:p>
            <w:pPr>
              <w:widowControl/>
              <w:jc w:val="center"/>
              <w:textAlignment w:val="center"/>
              <w:rPr>
                <w:rFonts w:ascii="宋体" w:hAnsi="宋体" w:cs="宋体"/>
                <w:b/>
                <w:color w:val="000000"/>
                <w:kern w:val="0"/>
                <w:sz w:val="20"/>
                <w:szCs w:val="20"/>
              </w:rPr>
            </w:pPr>
          </w:p>
        </w:tc>
        <w:tc>
          <w:tcPr>
            <w:tcW w:w="550" w:type="dxa"/>
          </w:tcPr>
          <w:p>
            <w:pPr>
              <w:widowControl/>
              <w:jc w:val="center"/>
              <w:textAlignment w:val="center"/>
              <w:rPr>
                <w:rFonts w:ascii="宋体" w:hAnsi="宋体" w:cs="宋体"/>
                <w:b/>
                <w:color w:val="000000"/>
                <w:kern w:val="0"/>
                <w:sz w:val="20"/>
                <w:szCs w:val="20"/>
              </w:rPr>
            </w:pPr>
          </w:p>
        </w:tc>
        <w:tc>
          <w:tcPr>
            <w:tcW w:w="562" w:type="dxa"/>
          </w:tcPr>
          <w:p>
            <w:pPr>
              <w:widowControl/>
              <w:jc w:val="center"/>
              <w:textAlignment w:val="center"/>
              <w:rPr>
                <w:rFonts w:ascii="宋体" w:hAnsi="宋体" w:cs="宋体"/>
                <w:b/>
                <w:color w:val="000000"/>
                <w:kern w:val="0"/>
                <w:sz w:val="20"/>
                <w:szCs w:val="20"/>
              </w:rPr>
            </w:pPr>
          </w:p>
        </w:tc>
        <w:tc>
          <w:tcPr>
            <w:tcW w:w="708" w:type="dxa"/>
          </w:tcPr>
          <w:p>
            <w:pPr>
              <w:widowControl/>
              <w:jc w:val="center"/>
              <w:textAlignment w:val="center"/>
              <w:rPr>
                <w:rFonts w:ascii="宋体" w:hAnsi="宋体" w:cs="宋体"/>
                <w:b/>
                <w:color w:val="000000"/>
                <w:kern w:val="0"/>
                <w:sz w:val="20"/>
                <w:szCs w:val="20"/>
              </w:rPr>
            </w:pPr>
          </w:p>
        </w:tc>
        <w:tc>
          <w:tcPr>
            <w:tcW w:w="720" w:type="dxa"/>
          </w:tcPr>
          <w:p>
            <w:pPr>
              <w:widowControl/>
              <w:jc w:val="center"/>
              <w:textAlignment w:val="center"/>
              <w:rPr>
                <w:rFonts w:ascii="宋体" w:hAnsi="宋体" w:cs="宋体"/>
                <w:b/>
                <w:color w:val="000000"/>
                <w:kern w:val="0"/>
                <w:sz w:val="20"/>
                <w:szCs w:val="20"/>
              </w:rPr>
            </w:pPr>
          </w:p>
        </w:tc>
        <w:tc>
          <w:tcPr>
            <w:tcW w:w="736" w:type="dxa"/>
          </w:tcPr>
          <w:p>
            <w:pPr>
              <w:widowControl/>
              <w:jc w:val="center"/>
              <w:textAlignment w:val="center"/>
              <w:rPr>
                <w:rFonts w:ascii="宋体" w:hAnsi="宋体" w:cs="宋体"/>
                <w:b/>
                <w:color w:val="000000"/>
                <w:kern w:val="0"/>
                <w:sz w:val="20"/>
                <w:szCs w:val="20"/>
              </w:rPr>
            </w:pPr>
          </w:p>
        </w:tc>
        <w:tc>
          <w:tcPr>
            <w:tcW w:w="741" w:type="dxa"/>
          </w:tcPr>
          <w:p>
            <w:pPr>
              <w:widowControl/>
              <w:jc w:val="center"/>
              <w:textAlignment w:val="center"/>
              <w:rPr>
                <w:rFonts w:ascii="宋体" w:hAnsi="宋体" w:cs="宋体"/>
                <w:b/>
                <w:color w:val="000000"/>
                <w:kern w:val="0"/>
                <w:sz w:val="20"/>
                <w:szCs w:val="20"/>
              </w:rPr>
            </w:pPr>
          </w:p>
        </w:tc>
        <w:tc>
          <w:tcPr>
            <w:tcW w:w="540" w:type="dxa"/>
          </w:tcPr>
          <w:p>
            <w:pPr>
              <w:widowControl/>
              <w:jc w:val="center"/>
              <w:textAlignment w:val="center"/>
              <w:rPr>
                <w:rFonts w:ascii="宋体" w:hAnsi="宋体" w:cs="宋体"/>
                <w:b/>
                <w:color w:val="000000"/>
                <w:kern w:val="0"/>
                <w:sz w:val="20"/>
                <w:szCs w:val="20"/>
              </w:rPr>
            </w:pPr>
          </w:p>
        </w:tc>
        <w:tc>
          <w:tcPr>
            <w:tcW w:w="641" w:type="dxa"/>
          </w:tcPr>
          <w:p>
            <w:pPr>
              <w:widowControl/>
              <w:jc w:val="center"/>
              <w:textAlignment w:val="center"/>
              <w:rPr>
                <w:rFonts w:ascii="宋体" w:hAnsi="宋体" w:cs="宋体"/>
                <w:b/>
                <w:color w:val="000000"/>
                <w:kern w:val="0"/>
                <w:sz w:val="20"/>
                <w:szCs w:val="20"/>
              </w:rPr>
            </w:pPr>
          </w:p>
        </w:tc>
        <w:tc>
          <w:tcPr>
            <w:tcW w:w="641" w:type="dxa"/>
          </w:tcPr>
          <w:p>
            <w:pPr>
              <w:widowControl/>
              <w:jc w:val="center"/>
              <w:textAlignment w:val="center"/>
              <w:rPr>
                <w:rFonts w:ascii="宋体" w:hAnsi="宋体" w:cs="宋体"/>
                <w:b/>
                <w:color w:val="000000"/>
                <w:kern w:val="0"/>
                <w:sz w:val="20"/>
                <w:szCs w:val="20"/>
              </w:rPr>
            </w:pPr>
          </w:p>
        </w:tc>
        <w:tc>
          <w:tcPr>
            <w:tcW w:w="641" w:type="dxa"/>
          </w:tcPr>
          <w:p>
            <w:pPr>
              <w:widowControl/>
              <w:jc w:val="center"/>
              <w:textAlignment w:val="center"/>
              <w:rPr>
                <w:rFonts w:ascii="宋体" w:hAnsi="宋体" w:cs="宋体"/>
                <w:b/>
                <w:color w:val="000000"/>
                <w:kern w:val="0"/>
                <w:sz w:val="20"/>
                <w:szCs w:val="20"/>
              </w:rPr>
            </w:pPr>
          </w:p>
        </w:tc>
        <w:tc>
          <w:tcPr>
            <w:tcW w:w="640" w:type="dxa"/>
          </w:tcPr>
          <w:p>
            <w:pPr>
              <w:widowControl/>
              <w:jc w:val="center"/>
              <w:textAlignment w:val="center"/>
              <w:rPr>
                <w:rFonts w:ascii="宋体" w:hAnsi="宋体" w:cs="宋体"/>
                <w:b/>
                <w:color w:val="000000"/>
                <w:kern w:val="0"/>
                <w:sz w:val="20"/>
                <w:szCs w:val="20"/>
              </w:rPr>
            </w:pPr>
          </w:p>
        </w:tc>
        <w:tc>
          <w:tcPr>
            <w:tcW w:w="638" w:type="dxa"/>
          </w:tcPr>
          <w:p>
            <w:pPr>
              <w:widowControl/>
              <w:jc w:val="center"/>
              <w:textAlignment w:val="center"/>
              <w:rPr>
                <w:rFonts w:ascii="宋体" w:hAnsi="宋体" w:cs="宋体"/>
                <w:b/>
                <w:color w:val="000000"/>
                <w:kern w:val="0"/>
                <w:sz w:val="20"/>
                <w:szCs w:val="20"/>
              </w:rPr>
            </w:pPr>
          </w:p>
        </w:tc>
        <w:tc>
          <w:tcPr>
            <w:tcW w:w="637" w:type="dxa"/>
          </w:tcPr>
          <w:p>
            <w:pPr>
              <w:widowControl/>
              <w:jc w:val="center"/>
              <w:textAlignment w:val="center"/>
              <w:rPr>
                <w:rFonts w:ascii="宋体" w:hAnsi="宋体" w:cs="宋体"/>
                <w:b/>
                <w:color w:val="000000"/>
                <w:kern w:val="0"/>
                <w:sz w:val="20"/>
                <w:szCs w:val="20"/>
              </w:rPr>
            </w:pPr>
          </w:p>
        </w:tc>
        <w:tc>
          <w:tcPr>
            <w:tcW w:w="636" w:type="dxa"/>
          </w:tcPr>
          <w:p>
            <w:pPr>
              <w:widowControl/>
              <w:jc w:val="center"/>
              <w:textAlignment w:val="center"/>
              <w:rPr>
                <w:rFonts w:ascii="宋体" w:hAnsi="宋体" w:cs="宋体"/>
                <w:b/>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40" w:type="dxa"/>
          </w:tcPr>
          <w:p>
            <w:pPr>
              <w:jc w:val="center"/>
              <w:rPr>
                <w:szCs w:val="21"/>
              </w:rPr>
            </w:pPr>
          </w:p>
        </w:tc>
        <w:tc>
          <w:tcPr>
            <w:tcW w:w="640" w:type="dxa"/>
          </w:tcPr>
          <w:p>
            <w:pPr>
              <w:jc w:val="center"/>
              <w:rPr>
                <w:szCs w:val="21"/>
              </w:rPr>
            </w:pPr>
          </w:p>
        </w:tc>
        <w:tc>
          <w:tcPr>
            <w:tcW w:w="590" w:type="dxa"/>
          </w:tcPr>
          <w:p>
            <w:pPr>
              <w:jc w:val="center"/>
              <w:rPr>
                <w:szCs w:val="21"/>
              </w:rPr>
            </w:pPr>
          </w:p>
        </w:tc>
        <w:tc>
          <w:tcPr>
            <w:tcW w:w="690" w:type="dxa"/>
          </w:tcPr>
          <w:p>
            <w:pPr>
              <w:jc w:val="center"/>
              <w:rPr>
                <w:szCs w:val="21"/>
              </w:rPr>
            </w:pPr>
          </w:p>
        </w:tc>
        <w:tc>
          <w:tcPr>
            <w:tcW w:w="690" w:type="dxa"/>
          </w:tcPr>
          <w:p>
            <w:pPr>
              <w:jc w:val="center"/>
              <w:rPr>
                <w:szCs w:val="21"/>
              </w:rPr>
            </w:pPr>
          </w:p>
        </w:tc>
        <w:tc>
          <w:tcPr>
            <w:tcW w:w="640" w:type="dxa"/>
          </w:tcPr>
          <w:p>
            <w:pPr>
              <w:jc w:val="center"/>
              <w:rPr>
                <w:szCs w:val="21"/>
              </w:rPr>
            </w:pPr>
          </w:p>
        </w:tc>
        <w:tc>
          <w:tcPr>
            <w:tcW w:w="640" w:type="dxa"/>
          </w:tcPr>
          <w:p>
            <w:pPr>
              <w:jc w:val="center"/>
              <w:rPr>
                <w:szCs w:val="21"/>
              </w:rPr>
            </w:pPr>
          </w:p>
        </w:tc>
        <w:tc>
          <w:tcPr>
            <w:tcW w:w="568" w:type="dxa"/>
          </w:tcPr>
          <w:p>
            <w:pPr>
              <w:jc w:val="center"/>
              <w:rPr>
                <w:szCs w:val="21"/>
              </w:rPr>
            </w:pPr>
          </w:p>
        </w:tc>
        <w:tc>
          <w:tcPr>
            <w:tcW w:w="550" w:type="dxa"/>
          </w:tcPr>
          <w:p>
            <w:pPr>
              <w:jc w:val="center"/>
              <w:rPr>
                <w:szCs w:val="21"/>
              </w:rPr>
            </w:pPr>
          </w:p>
        </w:tc>
        <w:tc>
          <w:tcPr>
            <w:tcW w:w="562" w:type="dxa"/>
          </w:tcPr>
          <w:p>
            <w:pPr>
              <w:jc w:val="center"/>
              <w:rPr>
                <w:szCs w:val="21"/>
              </w:rPr>
            </w:pPr>
          </w:p>
        </w:tc>
        <w:tc>
          <w:tcPr>
            <w:tcW w:w="708" w:type="dxa"/>
          </w:tcPr>
          <w:p>
            <w:pPr>
              <w:jc w:val="center"/>
              <w:rPr>
                <w:szCs w:val="21"/>
              </w:rPr>
            </w:pPr>
          </w:p>
        </w:tc>
        <w:tc>
          <w:tcPr>
            <w:tcW w:w="720" w:type="dxa"/>
          </w:tcPr>
          <w:p>
            <w:pPr>
              <w:jc w:val="center"/>
              <w:rPr>
                <w:szCs w:val="21"/>
              </w:rPr>
            </w:pPr>
          </w:p>
        </w:tc>
        <w:tc>
          <w:tcPr>
            <w:tcW w:w="736" w:type="dxa"/>
          </w:tcPr>
          <w:p>
            <w:pPr>
              <w:jc w:val="center"/>
              <w:rPr>
                <w:szCs w:val="21"/>
              </w:rPr>
            </w:pPr>
          </w:p>
        </w:tc>
        <w:tc>
          <w:tcPr>
            <w:tcW w:w="741" w:type="dxa"/>
          </w:tcPr>
          <w:p>
            <w:pPr>
              <w:jc w:val="center"/>
              <w:rPr>
                <w:szCs w:val="21"/>
              </w:rPr>
            </w:pPr>
          </w:p>
        </w:tc>
        <w:tc>
          <w:tcPr>
            <w:tcW w:w="540" w:type="dxa"/>
          </w:tcPr>
          <w:p>
            <w:pPr>
              <w:jc w:val="center"/>
              <w:rPr>
                <w:szCs w:val="21"/>
              </w:rPr>
            </w:pPr>
          </w:p>
        </w:tc>
        <w:tc>
          <w:tcPr>
            <w:tcW w:w="641" w:type="dxa"/>
          </w:tcPr>
          <w:p>
            <w:pPr>
              <w:jc w:val="center"/>
              <w:rPr>
                <w:szCs w:val="21"/>
              </w:rPr>
            </w:pPr>
          </w:p>
        </w:tc>
        <w:tc>
          <w:tcPr>
            <w:tcW w:w="641" w:type="dxa"/>
          </w:tcPr>
          <w:p>
            <w:pPr>
              <w:jc w:val="center"/>
              <w:rPr>
                <w:szCs w:val="21"/>
              </w:rPr>
            </w:pPr>
          </w:p>
        </w:tc>
        <w:tc>
          <w:tcPr>
            <w:tcW w:w="641" w:type="dxa"/>
          </w:tcPr>
          <w:p>
            <w:pPr>
              <w:jc w:val="center"/>
              <w:rPr>
                <w:szCs w:val="21"/>
              </w:rPr>
            </w:pPr>
          </w:p>
        </w:tc>
        <w:tc>
          <w:tcPr>
            <w:tcW w:w="640" w:type="dxa"/>
          </w:tcPr>
          <w:p>
            <w:pPr>
              <w:jc w:val="center"/>
              <w:rPr>
                <w:szCs w:val="21"/>
              </w:rPr>
            </w:pPr>
          </w:p>
        </w:tc>
        <w:tc>
          <w:tcPr>
            <w:tcW w:w="638" w:type="dxa"/>
          </w:tcPr>
          <w:p>
            <w:pPr>
              <w:jc w:val="center"/>
              <w:rPr>
                <w:szCs w:val="21"/>
              </w:rPr>
            </w:pPr>
          </w:p>
        </w:tc>
        <w:tc>
          <w:tcPr>
            <w:tcW w:w="637" w:type="dxa"/>
          </w:tcPr>
          <w:p>
            <w:pPr>
              <w:jc w:val="center"/>
              <w:rPr>
                <w:szCs w:val="21"/>
              </w:rPr>
            </w:pPr>
          </w:p>
        </w:tc>
        <w:tc>
          <w:tcPr>
            <w:tcW w:w="636"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40" w:type="dxa"/>
          </w:tcPr>
          <w:p>
            <w:pPr>
              <w:jc w:val="center"/>
              <w:rPr>
                <w:szCs w:val="21"/>
              </w:rPr>
            </w:pPr>
          </w:p>
        </w:tc>
        <w:tc>
          <w:tcPr>
            <w:tcW w:w="640" w:type="dxa"/>
          </w:tcPr>
          <w:p>
            <w:pPr>
              <w:jc w:val="center"/>
              <w:rPr>
                <w:szCs w:val="21"/>
              </w:rPr>
            </w:pPr>
          </w:p>
        </w:tc>
        <w:tc>
          <w:tcPr>
            <w:tcW w:w="590" w:type="dxa"/>
          </w:tcPr>
          <w:p>
            <w:pPr>
              <w:jc w:val="center"/>
              <w:rPr>
                <w:szCs w:val="21"/>
              </w:rPr>
            </w:pPr>
          </w:p>
        </w:tc>
        <w:tc>
          <w:tcPr>
            <w:tcW w:w="690" w:type="dxa"/>
          </w:tcPr>
          <w:p>
            <w:pPr>
              <w:jc w:val="center"/>
              <w:rPr>
                <w:szCs w:val="21"/>
              </w:rPr>
            </w:pPr>
          </w:p>
        </w:tc>
        <w:tc>
          <w:tcPr>
            <w:tcW w:w="690" w:type="dxa"/>
          </w:tcPr>
          <w:p>
            <w:pPr>
              <w:jc w:val="center"/>
              <w:rPr>
                <w:szCs w:val="21"/>
              </w:rPr>
            </w:pPr>
          </w:p>
        </w:tc>
        <w:tc>
          <w:tcPr>
            <w:tcW w:w="640" w:type="dxa"/>
          </w:tcPr>
          <w:p>
            <w:pPr>
              <w:jc w:val="center"/>
              <w:rPr>
                <w:szCs w:val="21"/>
              </w:rPr>
            </w:pPr>
          </w:p>
        </w:tc>
        <w:tc>
          <w:tcPr>
            <w:tcW w:w="640" w:type="dxa"/>
          </w:tcPr>
          <w:p>
            <w:pPr>
              <w:jc w:val="center"/>
              <w:rPr>
                <w:szCs w:val="21"/>
              </w:rPr>
            </w:pPr>
          </w:p>
        </w:tc>
        <w:tc>
          <w:tcPr>
            <w:tcW w:w="568" w:type="dxa"/>
          </w:tcPr>
          <w:p>
            <w:pPr>
              <w:jc w:val="center"/>
              <w:rPr>
                <w:szCs w:val="21"/>
              </w:rPr>
            </w:pPr>
          </w:p>
        </w:tc>
        <w:tc>
          <w:tcPr>
            <w:tcW w:w="550" w:type="dxa"/>
          </w:tcPr>
          <w:p>
            <w:pPr>
              <w:jc w:val="center"/>
              <w:rPr>
                <w:szCs w:val="21"/>
              </w:rPr>
            </w:pPr>
          </w:p>
        </w:tc>
        <w:tc>
          <w:tcPr>
            <w:tcW w:w="562" w:type="dxa"/>
          </w:tcPr>
          <w:p>
            <w:pPr>
              <w:jc w:val="center"/>
              <w:rPr>
                <w:szCs w:val="21"/>
              </w:rPr>
            </w:pPr>
          </w:p>
        </w:tc>
        <w:tc>
          <w:tcPr>
            <w:tcW w:w="708" w:type="dxa"/>
          </w:tcPr>
          <w:p>
            <w:pPr>
              <w:jc w:val="center"/>
              <w:rPr>
                <w:szCs w:val="21"/>
              </w:rPr>
            </w:pPr>
          </w:p>
        </w:tc>
        <w:tc>
          <w:tcPr>
            <w:tcW w:w="720" w:type="dxa"/>
          </w:tcPr>
          <w:p>
            <w:pPr>
              <w:jc w:val="center"/>
              <w:rPr>
                <w:szCs w:val="21"/>
              </w:rPr>
            </w:pPr>
          </w:p>
        </w:tc>
        <w:tc>
          <w:tcPr>
            <w:tcW w:w="736" w:type="dxa"/>
          </w:tcPr>
          <w:p>
            <w:pPr>
              <w:jc w:val="center"/>
              <w:rPr>
                <w:szCs w:val="21"/>
              </w:rPr>
            </w:pPr>
          </w:p>
        </w:tc>
        <w:tc>
          <w:tcPr>
            <w:tcW w:w="741" w:type="dxa"/>
          </w:tcPr>
          <w:p>
            <w:pPr>
              <w:jc w:val="center"/>
              <w:rPr>
                <w:szCs w:val="21"/>
              </w:rPr>
            </w:pPr>
          </w:p>
        </w:tc>
        <w:tc>
          <w:tcPr>
            <w:tcW w:w="540" w:type="dxa"/>
          </w:tcPr>
          <w:p>
            <w:pPr>
              <w:jc w:val="center"/>
              <w:rPr>
                <w:szCs w:val="21"/>
              </w:rPr>
            </w:pPr>
          </w:p>
        </w:tc>
        <w:tc>
          <w:tcPr>
            <w:tcW w:w="641" w:type="dxa"/>
          </w:tcPr>
          <w:p>
            <w:pPr>
              <w:jc w:val="center"/>
              <w:rPr>
                <w:szCs w:val="21"/>
              </w:rPr>
            </w:pPr>
          </w:p>
        </w:tc>
        <w:tc>
          <w:tcPr>
            <w:tcW w:w="641" w:type="dxa"/>
          </w:tcPr>
          <w:p>
            <w:pPr>
              <w:jc w:val="center"/>
              <w:rPr>
                <w:szCs w:val="21"/>
              </w:rPr>
            </w:pPr>
          </w:p>
        </w:tc>
        <w:tc>
          <w:tcPr>
            <w:tcW w:w="641" w:type="dxa"/>
          </w:tcPr>
          <w:p>
            <w:pPr>
              <w:jc w:val="center"/>
              <w:rPr>
                <w:szCs w:val="21"/>
              </w:rPr>
            </w:pPr>
          </w:p>
        </w:tc>
        <w:tc>
          <w:tcPr>
            <w:tcW w:w="640" w:type="dxa"/>
          </w:tcPr>
          <w:p>
            <w:pPr>
              <w:jc w:val="center"/>
              <w:rPr>
                <w:szCs w:val="21"/>
              </w:rPr>
            </w:pPr>
          </w:p>
        </w:tc>
        <w:tc>
          <w:tcPr>
            <w:tcW w:w="638" w:type="dxa"/>
          </w:tcPr>
          <w:p>
            <w:pPr>
              <w:jc w:val="center"/>
              <w:rPr>
                <w:szCs w:val="21"/>
              </w:rPr>
            </w:pPr>
          </w:p>
        </w:tc>
        <w:tc>
          <w:tcPr>
            <w:tcW w:w="637" w:type="dxa"/>
          </w:tcPr>
          <w:p>
            <w:pPr>
              <w:jc w:val="center"/>
              <w:rPr>
                <w:szCs w:val="21"/>
              </w:rPr>
            </w:pPr>
          </w:p>
        </w:tc>
        <w:tc>
          <w:tcPr>
            <w:tcW w:w="636"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40" w:type="dxa"/>
          </w:tcPr>
          <w:p>
            <w:pPr>
              <w:jc w:val="center"/>
              <w:rPr>
                <w:szCs w:val="21"/>
              </w:rPr>
            </w:pPr>
          </w:p>
        </w:tc>
        <w:tc>
          <w:tcPr>
            <w:tcW w:w="640" w:type="dxa"/>
          </w:tcPr>
          <w:p>
            <w:pPr>
              <w:jc w:val="center"/>
              <w:rPr>
                <w:szCs w:val="21"/>
              </w:rPr>
            </w:pPr>
          </w:p>
        </w:tc>
        <w:tc>
          <w:tcPr>
            <w:tcW w:w="590" w:type="dxa"/>
          </w:tcPr>
          <w:p>
            <w:pPr>
              <w:jc w:val="center"/>
              <w:rPr>
                <w:szCs w:val="21"/>
              </w:rPr>
            </w:pPr>
          </w:p>
        </w:tc>
        <w:tc>
          <w:tcPr>
            <w:tcW w:w="690" w:type="dxa"/>
          </w:tcPr>
          <w:p>
            <w:pPr>
              <w:jc w:val="center"/>
              <w:rPr>
                <w:szCs w:val="21"/>
              </w:rPr>
            </w:pPr>
          </w:p>
        </w:tc>
        <w:tc>
          <w:tcPr>
            <w:tcW w:w="690" w:type="dxa"/>
          </w:tcPr>
          <w:p>
            <w:pPr>
              <w:jc w:val="center"/>
              <w:rPr>
                <w:szCs w:val="21"/>
              </w:rPr>
            </w:pPr>
          </w:p>
        </w:tc>
        <w:tc>
          <w:tcPr>
            <w:tcW w:w="640" w:type="dxa"/>
          </w:tcPr>
          <w:p>
            <w:pPr>
              <w:jc w:val="center"/>
              <w:rPr>
                <w:szCs w:val="21"/>
              </w:rPr>
            </w:pPr>
          </w:p>
        </w:tc>
        <w:tc>
          <w:tcPr>
            <w:tcW w:w="640" w:type="dxa"/>
          </w:tcPr>
          <w:p>
            <w:pPr>
              <w:jc w:val="center"/>
              <w:rPr>
                <w:szCs w:val="21"/>
              </w:rPr>
            </w:pPr>
          </w:p>
        </w:tc>
        <w:tc>
          <w:tcPr>
            <w:tcW w:w="568" w:type="dxa"/>
          </w:tcPr>
          <w:p>
            <w:pPr>
              <w:jc w:val="center"/>
              <w:rPr>
                <w:szCs w:val="21"/>
              </w:rPr>
            </w:pPr>
          </w:p>
        </w:tc>
        <w:tc>
          <w:tcPr>
            <w:tcW w:w="550" w:type="dxa"/>
          </w:tcPr>
          <w:p>
            <w:pPr>
              <w:jc w:val="center"/>
              <w:rPr>
                <w:szCs w:val="21"/>
              </w:rPr>
            </w:pPr>
          </w:p>
        </w:tc>
        <w:tc>
          <w:tcPr>
            <w:tcW w:w="562" w:type="dxa"/>
          </w:tcPr>
          <w:p>
            <w:pPr>
              <w:jc w:val="center"/>
              <w:rPr>
                <w:szCs w:val="21"/>
              </w:rPr>
            </w:pPr>
          </w:p>
        </w:tc>
        <w:tc>
          <w:tcPr>
            <w:tcW w:w="708" w:type="dxa"/>
          </w:tcPr>
          <w:p>
            <w:pPr>
              <w:jc w:val="center"/>
              <w:rPr>
                <w:szCs w:val="21"/>
              </w:rPr>
            </w:pPr>
          </w:p>
        </w:tc>
        <w:tc>
          <w:tcPr>
            <w:tcW w:w="720" w:type="dxa"/>
          </w:tcPr>
          <w:p>
            <w:pPr>
              <w:jc w:val="center"/>
              <w:rPr>
                <w:szCs w:val="21"/>
              </w:rPr>
            </w:pPr>
          </w:p>
        </w:tc>
        <w:tc>
          <w:tcPr>
            <w:tcW w:w="736" w:type="dxa"/>
          </w:tcPr>
          <w:p>
            <w:pPr>
              <w:jc w:val="center"/>
              <w:rPr>
                <w:szCs w:val="21"/>
              </w:rPr>
            </w:pPr>
          </w:p>
        </w:tc>
        <w:tc>
          <w:tcPr>
            <w:tcW w:w="741" w:type="dxa"/>
          </w:tcPr>
          <w:p>
            <w:pPr>
              <w:jc w:val="center"/>
              <w:rPr>
                <w:szCs w:val="21"/>
              </w:rPr>
            </w:pPr>
          </w:p>
        </w:tc>
        <w:tc>
          <w:tcPr>
            <w:tcW w:w="540" w:type="dxa"/>
          </w:tcPr>
          <w:p>
            <w:pPr>
              <w:jc w:val="center"/>
              <w:rPr>
                <w:szCs w:val="21"/>
              </w:rPr>
            </w:pPr>
          </w:p>
        </w:tc>
        <w:tc>
          <w:tcPr>
            <w:tcW w:w="641" w:type="dxa"/>
          </w:tcPr>
          <w:p>
            <w:pPr>
              <w:jc w:val="center"/>
              <w:rPr>
                <w:szCs w:val="21"/>
              </w:rPr>
            </w:pPr>
          </w:p>
        </w:tc>
        <w:tc>
          <w:tcPr>
            <w:tcW w:w="641" w:type="dxa"/>
          </w:tcPr>
          <w:p>
            <w:pPr>
              <w:jc w:val="center"/>
              <w:rPr>
                <w:szCs w:val="21"/>
              </w:rPr>
            </w:pPr>
          </w:p>
        </w:tc>
        <w:tc>
          <w:tcPr>
            <w:tcW w:w="641" w:type="dxa"/>
          </w:tcPr>
          <w:p>
            <w:pPr>
              <w:jc w:val="center"/>
              <w:rPr>
                <w:szCs w:val="21"/>
              </w:rPr>
            </w:pPr>
          </w:p>
        </w:tc>
        <w:tc>
          <w:tcPr>
            <w:tcW w:w="640" w:type="dxa"/>
          </w:tcPr>
          <w:p>
            <w:pPr>
              <w:jc w:val="center"/>
              <w:rPr>
                <w:szCs w:val="21"/>
              </w:rPr>
            </w:pPr>
          </w:p>
        </w:tc>
        <w:tc>
          <w:tcPr>
            <w:tcW w:w="638" w:type="dxa"/>
          </w:tcPr>
          <w:p>
            <w:pPr>
              <w:jc w:val="center"/>
              <w:rPr>
                <w:szCs w:val="21"/>
              </w:rPr>
            </w:pPr>
          </w:p>
        </w:tc>
        <w:tc>
          <w:tcPr>
            <w:tcW w:w="637" w:type="dxa"/>
          </w:tcPr>
          <w:p>
            <w:pPr>
              <w:jc w:val="center"/>
              <w:rPr>
                <w:szCs w:val="21"/>
              </w:rPr>
            </w:pPr>
          </w:p>
        </w:tc>
        <w:tc>
          <w:tcPr>
            <w:tcW w:w="636"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40" w:type="dxa"/>
          </w:tcPr>
          <w:p>
            <w:pPr>
              <w:jc w:val="center"/>
              <w:rPr>
                <w:szCs w:val="21"/>
              </w:rPr>
            </w:pPr>
          </w:p>
        </w:tc>
        <w:tc>
          <w:tcPr>
            <w:tcW w:w="640" w:type="dxa"/>
          </w:tcPr>
          <w:p>
            <w:pPr>
              <w:jc w:val="center"/>
              <w:rPr>
                <w:szCs w:val="21"/>
              </w:rPr>
            </w:pPr>
          </w:p>
        </w:tc>
        <w:tc>
          <w:tcPr>
            <w:tcW w:w="590" w:type="dxa"/>
          </w:tcPr>
          <w:p>
            <w:pPr>
              <w:jc w:val="center"/>
              <w:rPr>
                <w:szCs w:val="21"/>
              </w:rPr>
            </w:pPr>
          </w:p>
        </w:tc>
        <w:tc>
          <w:tcPr>
            <w:tcW w:w="690" w:type="dxa"/>
          </w:tcPr>
          <w:p>
            <w:pPr>
              <w:jc w:val="center"/>
              <w:rPr>
                <w:szCs w:val="21"/>
              </w:rPr>
            </w:pPr>
          </w:p>
        </w:tc>
        <w:tc>
          <w:tcPr>
            <w:tcW w:w="690" w:type="dxa"/>
          </w:tcPr>
          <w:p>
            <w:pPr>
              <w:jc w:val="center"/>
              <w:rPr>
                <w:szCs w:val="21"/>
              </w:rPr>
            </w:pPr>
          </w:p>
        </w:tc>
        <w:tc>
          <w:tcPr>
            <w:tcW w:w="640" w:type="dxa"/>
          </w:tcPr>
          <w:p>
            <w:pPr>
              <w:jc w:val="center"/>
              <w:rPr>
                <w:szCs w:val="21"/>
              </w:rPr>
            </w:pPr>
          </w:p>
        </w:tc>
        <w:tc>
          <w:tcPr>
            <w:tcW w:w="640" w:type="dxa"/>
          </w:tcPr>
          <w:p>
            <w:pPr>
              <w:jc w:val="center"/>
              <w:rPr>
                <w:szCs w:val="21"/>
              </w:rPr>
            </w:pPr>
          </w:p>
        </w:tc>
        <w:tc>
          <w:tcPr>
            <w:tcW w:w="568" w:type="dxa"/>
          </w:tcPr>
          <w:p>
            <w:pPr>
              <w:jc w:val="center"/>
              <w:rPr>
                <w:szCs w:val="21"/>
              </w:rPr>
            </w:pPr>
          </w:p>
        </w:tc>
        <w:tc>
          <w:tcPr>
            <w:tcW w:w="550" w:type="dxa"/>
          </w:tcPr>
          <w:p>
            <w:pPr>
              <w:jc w:val="center"/>
              <w:rPr>
                <w:szCs w:val="21"/>
              </w:rPr>
            </w:pPr>
          </w:p>
        </w:tc>
        <w:tc>
          <w:tcPr>
            <w:tcW w:w="562" w:type="dxa"/>
          </w:tcPr>
          <w:p>
            <w:pPr>
              <w:jc w:val="center"/>
              <w:rPr>
                <w:szCs w:val="21"/>
              </w:rPr>
            </w:pPr>
          </w:p>
        </w:tc>
        <w:tc>
          <w:tcPr>
            <w:tcW w:w="708" w:type="dxa"/>
          </w:tcPr>
          <w:p>
            <w:pPr>
              <w:jc w:val="center"/>
              <w:rPr>
                <w:szCs w:val="21"/>
              </w:rPr>
            </w:pPr>
          </w:p>
        </w:tc>
        <w:tc>
          <w:tcPr>
            <w:tcW w:w="720" w:type="dxa"/>
          </w:tcPr>
          <w:p>
            <w:pPr>
              <w:jc w:val="center"/>
              <w:rPr>
                <w:szCs w:val="21"/>
              </w:rPr>
            </w:pPr>
          </w:p>
        </w:tc>
        <w:tc>
          <w:tcPr>
            <w:tcW w:w="736" w:type="dxa"/>
          </w:tcPr>
          <w:p>
            <w:pPr>
              <w:jc w:val="center"/>
              <w:rPr>
                <w:szCs w:val="21"/>
              </w:rPr>
            </w:pPr>
          </w:p>
        </w:tc>
        <w:tc>
          <w:tcPr>
            <w:tcW w:w="741" w:type="dxa"/>
          </w:tcPr>
          <w:p>
            <w:pPr>
              <w:jc w:val="center"/>
              <w:rPr>
                <w:szCs w:val="21"/>
              </w:rPr>
            </w:pPr>
          </w:p>
        </w:tc>
        <w:tc>
          <w:tcPr>
            <w:tcW w:w="540" w:type="dxa"/>
          </w:tcPr>
          <w:p>
            <w:pPr>
              <w:jc w:val="center"/>
              <w:rPr>
                <w:szCs w:val="21"/>
              </w:rPr>
            </w:pPr>
          </w:p>
        </w:tc>
        <w:tc>
          <w:tcPr>
            <w:tcW w:w="641" w:type="dxa"/>
          </w:tcPr>
          <w:p>
            <w:pPr>
              <w:jc w:val="center"/>
              <w:rPr>
                <w:szCs w:val="21"/>
              </w:rPr>
            </w:pPr>
          </w:p>
        </w:tc>
        <w:tc>
          <w:tcPr>
            <w:tcW w:w="641" w:type="dxa"/>
          </w:tcPr>
          <w:p>
            <w:pPr>
              <w:jc w:val="center"/>
              <w:rPr>
                <w:szCs w:val="21"/>
              </w:rPr>
            </w:pPr>
          </w:p>
        </w:tc>
        <w:tc>
          <w:tcPr>
            <w:tcW w:w="641" w:type="dxa"/>
          </w:tcPr>
          <w:p>
            <w:pPr>
              <w:jc w:val="center"/>
              <w:rPr>
                <w:szCs w:val="21"/>
              </w:rPr>
            </w:pPr>
          </w:p>
        </w:tc>
        <w:tc>
          <w:tcPr>
            <w:tcW w:w="640" w:type="dxa"/>
          </w:tcPr>
          <w:p>
            <w:pPr>
              <w:jc w:val="center"/>
              <w:rPr>
                <w:szCs w:val="21"/>
              </w:rPr>
            </w:pPr>
          </w:p>
        </w:tc>
        <w:tc>
          <w:tcPr>
            <w:tcW w:w="638" w:type="dxa"/>
          </w:tcPr>
          <w:p>
            <w:pPr>
              <w:jc w:val="center"/>
              <w:rPr>
                <w:szCs w:val="21"/>
              </w:rPr>
            </w:pPr>
          </w:p>
        </w:tc>
        <w:tc>
          <w:tcPr>
            <w:tcW w:w="637" w:type="dxa"/>
          </w:tcPr>
          <w:p>
            <w:pPr>
              <w:jc w:val="center"/>
              <w:rPr>
                <w:szCs w:val="21"/>
              </w:rPr>
            </w:pPr>
          </w:p>
        </w:tc>
        <w:tc>
          <w:tcPr>
            <w:tcW w:w="636"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40" w:type="dxa"/>
          </w:tcPr>
          <w:p>
            <w:pPr>
              <w:jc w:val="center"/>
              <w:rPr>
                <w:szCs w:val="21"/>
              </w:rPr>
            </w:pPr>
          </w:p>
        </w:tc>
        <w:tc>
          <w:tcPr>
            <w:tcW w:w="640" w:type="dxa"/>
          </w:tcPr>
          <w:p>
            <w:pPr>
              <w:jc w:val="center"/>
              <w:rPr>
                <w:szCs w:val="21"/>
              </w:rPr>
            </w:pPr>
          </w:p>
        </w:tc>
        <w:tc>
          <w:tcPr>
            <w:tcW w:w="590" w:type="dxa"/>
          </w:tcPr>
          <w:p>
            <w:pPr>
              <w:jc w:val="center"/>
              <w:rPr>
                <w:szCs w:val="21"/>
              </w:rPr>
            </w:pPr>
          </w:p>
        </w:tc>
        <w:tc>
          <w:tcPr>
            <w:tcW w:w="690" w:type="dxa"/>
          </w:tcPr>
          <w:p>
            <w:pPr>
              <w:jc w:val="center"/>
              <w:rPr>
                <w:szCs w:val="21"/>
              </w:rPr>
            </w:pPr>
          </w:p>
        </w:tc>
        <w:tc>
          <w:tcPr>
            <w:tcW w:w="690" w:type="dxa"/>
          </w:tcPr>
          <w:p>
            <w:pPr>
              <w:jc w:val="center"/>
              <w:rPr>
                <w:szCs w:val="21"/>
              </w:rPr>
            </w:pPr>
          </w:p>
        </w:tc>
        <w:tc>
          <w:tcPr>
            <w:tcW w:w="640" w:type="dxa"/>
          </w:tcPr>
          <w:p>
            <w:pPr>
              <w:jc w:val="center"/>
              <w:rPr>
                <w:szCs w:val="21"/>
              </w:rPr>
            </w:pPr>
          </w:p>
        </w:tc>
        <w:tc>
          <w:tcPr>
            <w:tcW w:w="640" w:type="dxa"/>
          </w:tcPr>
          <w:p>
            <w:pPr>
              <w:jc w:val="center"/>
              <w:rPr>
                <w:szCs w:val="21"/>
              </w:rPr>
            </w:pPr>
          </w:p>
        </w:tc>
        <w:tc>
          <w:tcPr>
            <w:tcW w:w="568" w:type="dxa"/>
          </w:tcPr>
          <w:p>
            <w:pPr>
              <w:jc w:val="center"/>
              <w:rPr>
                <w:szCs w:val="21"/>
              </w:rPr>
            </w:pPr>
          </w:p>
        </w:tc>
        <w:tc>
          <w:tcPr>
            <w:tcW w:w="550" w:type="dxa"/>
          </w:tcPr>
          <w:p>
            <w:pPr>
              <w:jc w:val="center"/>
              <w:rPr>
                <w:szCs w:val="21"/>
              </w:rPr>
            </w:pPr>
          </w:p>
        </w:tc>
        <w:tc>
          <w:tcPr>
            <w:tcW w:w="562" w:type="dxa"/>
          </w:tcPr>
          <w:p>
            <w:pPr>
              <w:jc w:val="center"/>
              <w:rPr>
                <w:szCs w:val="21"/>
              </w:rPr>
            </w:pPr>
          </w:p>
        </w:tc>
        <w:tc>
          <w:tcPr>
            <w:tcW w:w="708" w:type="dxa"/>
          </w:tcPr>
          <w:p>
            <w:pPr>
              <w:jc w:val="center"/>
              <w:rPr>
                <w:szCs w:val="21"/>
              </w:rPr>
            </w:pPr>
          </w:p>
        </w:tc>
        <w:tc>
          <w:tcPr>
            <w:tcW w:w="720" w:type="dxa"/>
          </w:tcPr>
          <w:p>
            <w:pPr>
              <w:jc w:val="center"/>
              <w:rPr>
                <w:szCs w:val="21"/>
              </w:rPr>
            </w:pPr>
          </w:p>
        </w:tc>
        <w:tc>
          <w:tcPr>
            <w:tcW w:w="736" w:type="dxa"/>
          </w:tcPr>
          <w:p>
            <w:pPr>
              <w:jc w:val="center"/>
              <w:rPr>
                <w:szCs w:val="21"/>
              </w:rPr>
            </w:pPr>
          </w:p>
        </w:tc>
        <w:tc>
          <w:tcPr>
            <w:tcW w:w="741" w:type="dxa"/>
          </w:tcPr>
          <w:p>
            <w:pPr>
              <w:jc w:val="center"/>
              <w:rPr>
                <w:szCs w:val="21"/>
              </w:rPr>
            </w:pPr>
          </w:p>
        </w:tc>
        <w:tc>
          <w:tcPr>
            <w:tcW w:w="540" w:type="dxa"/>
          </w:tcPr>
          <w:p>
            <w:pPr>
              <w:jc w:val="center"/>
              <w:rPr>
                <w:szCs w:val="21"/>
              </w:rPr>
            </w:pPr>
          </w:p>
        </w:tc>
        <w:tc>
          <w:tcPr>
            <w:tcW w:w="641" w:type="dxa"/>
          </w:tcPr>
          <w:p>
            <w:pPr>
              <w:jc w:val="center"/>
              <w:rPr>
                <w:szCs w:val="21"/>
              </w:rPr>
            </w:pPr>
          </w:p>
        </w:tc>
        <w:tc>
          <w:tcPr>
            <w:tcW w:w="641" w:type="dxa"/>
          </w:tcPr>
          <w:p>
            <w:pPr>
              <w:jc w:val="center"/>
              <w:rPr>
                <w:szCs w:val="21"/>
              </w:rPr>
            </w:pPr>
          </w:p>
        </w:tc>
        <w:tc>
          <w:tcPr>
            <w:tcW w:w="641" w:type="dxa"/>
          </w:tcPr>
          <w:p>
            <w:pPr>
              <w:jc w:val="center"/>
              <w:rPr>
                <w:szCs w:val="21"/>
              </w:rPr>
            </w:pPr>
          </w:p>
        </w:tc>
        <w:tc>
          <w:tcPr>
            <w:tcW w:w="640" w:type="dxa"/>
          </w:tcPr>
          <w:p>
            <w:pPr>
              <w:jc w:val="center"/>
              <w:rPr>
                <w:szCs w:val="21"/>
              </w:rPr>
            </w:pPr>
          </w:p>
        </w:tc>
        <w:tc>
          <w:tcPr>
            <w:tcW w:w="638" w:type="dxa"/>
          </w:tcPr>
          <w:p>
            <w:pPr>
              <w:jc w:val="center"/>
              <w:rPr>
                <w:szCs w:val="21"/>
              </w:rPr>
            </w:pPr>
          </w:p>
        </w:tc>
        <w:tc>
          <w:tcPr>
            <w:tcW w:w="637" w:type="dxa"/>
          </w:tcPr>
          <w:p>
            <w:pPr>
              <w:jc w:val="center"/>
              <w:rPr>
                <w:szCs w:val="21"/>
              </w:rPr>
            </w:pPr>
          </w:p>
        </w:tc>
        <w:tc>
          <w:tcPr>
            <w:tcW w:w="636"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640" w:type="dxa"/>
          </w:tcPr>
          <w:p>
            <w:pPr>
              <w:jc w:val="center"/>
              <w:rPr>
                <w:szCs w:val="21"/>
              </w:rPr>
            </w:pPr>
          </w:p>
        </w:tc>
        <w:tc>
          <w:tcPr>
            <w:tcW w:w="640" w:type="dxa"/>
          </w:tcPr>
          <w:p>
            <w:pPr>
              <w:jc w:val="center"/>
              <w:rPr>
                <w:szCs w:val="21"/>
              </w:rPr>
            </w:pPr>
          </w:p>
        </w:tc>
        <w:tc>
          <w:tcPr>
            <w:tcW w:w="590" w:type="dxa"/>
          </w:tcPr>
          <w:p>
            <w:pPr>
              <w:jc w:val="center"/>
              <w:rPr>
                <w:szCs w:val="21"/>
              </w:rPr>
            </w:pPr>
          </w:p>
        </w:tc>
        <w:tc>
          <w:tcPr>
            <w:tcW w:w="690" w:type="dxa"/>
          </w:tcPr>
          <w:p>
            <w:pPr>
              <w:jc w:val="center"/>
              <w:rPr>
                <w:szCs w:val="21"/>
              </w:rPr>
            </w:pPr>
          </w:p>
        </w:tc>
        <w:tc>
          <w:tcPr>
            <w:tcW w:w="690" w:type="dxa"/>
          </w:tcPr>
          <w:p>
            <w:pPr>
              <w:jc w:val="center"/>
              <w:rPr>
                <w:szCs w:val="21"/>
              </w:rPr>
            </w:pPr>
          </w:p>
        </w:tc>
        <w:tc>
          <w:tcPr>
            <w:tcW w:w="640" w:type="dxa"/>
          </w:tcPr>
          <w:p>
            <w:pPr>
              <w:jc w:val="center"/>
              <w:rPr>
                <w:szCs w:val="21"/>
              </w:rPr>
            </w:pPr>
          </w:p>
        </w:tc>
        <w:tc>
          <w:tcPr>
            <w:tcW w:w="640" w:type="dxa"/>
          </w:tcPr>
          <w:p>
            <w:pPr>
              <w:jc w:val="center"/>
              <w:rPr>
                <w:szCs w:val="21"/>
              </w:rPr>
            </w:pPr>
          </w:p>
        </w:tc>
        <w:tc>
          <w:tcPr>
            <w:tcW w:w="568" w:type="dxa"/>
          </w:tcPr>
          <w:p>
            <w:pPr>
              <w:jc w:val="center"/>
              <w:rPr>
                <w:szCs w:val="21"/>
              </w:rPr>
            </w:pPr>
          </w:p>
        </w:tc>
        <w:tc>
          <w:tcPr>
            <w:tcW w:w="550" w:type="dxa"/>
          </w:tcPr>
          <w:p>
            <w:pPr>
              <w:jc w:val="center"/>
              <w:rPr>
                <w:szCs w:val="21"/>
              </w:rPr>
            </w:pPr>
          </w:p>
        </w:tc>
        <w:tc>
          <w:tcPr>
            <w:tcW w:w="562" w:type="dxa"/>
          </w:tcPr>
          <w:p>
            <w:pPr>
              <w:jc w:val="center"/>
              <w:rPr>
                <w:szCs w:val="21"/>
              </w:rPr>
            </w:pPr>
          </w:p>
        </w:tc>
        <w:tc>
          <w:tcPr>
            <w:tcW w:w="708" w:type="dxa"/>
          </w:tcPr>
          <w:p>
            <w:pPr>
              <w:jc w:val="center"/>
              <w:rPr>
                <w:szCs w:val="21"/>
              </w:rPr>
            </w:pPr>
          </w:p>
        </w:tc>
        <w:tc>
          <w:tcPr>
            <w:tcW w:w="720" w:type="dxa"/>
          </w:tcPr>
          <w:p>
            <w:pPr>
              <w:jc w:val="center"/>
              <w:rPr>
                <w:szCs w:val="21"/>
              </w:rPr>
            </w:pPr>
          </w:p>
        </w:tc>
        <w:tc>
          <w:tcPr>
            <w:tcW w:w="736" w:type="dxa"/>
          </w:tcPr>
          <w:p>
            <w:pPr>
              <w:jc w:val="center"/>
              <w:rPr>
                <w:szCs w:val="21"/>
              </w:rPr>
            </w:pPr>
          </w:p>
        </w:tc>
        <w:tc>
          <w:tcPr>
            <w:tcW w:w="741" w:type="dxa"/>
          </w:tcPr>
          <w:p>
            <w:pPr>
              <w:jc w:val="center"/>
              <w:rPr>
                <w:szCs w:val="21"/>
              </w:rPr>
            </w:pPr>
          </w:p>
        </w:tc>
        <w:tc>
          <w:tcPr>
            <w:tcW w:w="540" w:type="dxa"/>
          </w:tcPr>
          <w:p>
            <w:pPr>
              <w:jc w:val="center"/>
              <w:rPr>
                <w:szCs w:val="21"/>
              </w:rPr>
            </w:pPr>
          </w:p>
        </w:tc>
        <w:tc>
          <w:tcPr>
            <w:tcW w:w="641" w:type="dxa"/>
          </w:tcPr>
          <w:p>
            <w:pPr>
              <w:jc w:val="center"/>
              <w:rPr>
                <w:szCs w:val="21"/>
              </w:rPr>
            </w:pPr>
          </w:p>
        </w:tc>
        <w:tc>
          <w:tcPr>
            <w:tcW w:w="641" w:type="dxa"/>
          </w:tcPr>
          <w:p>
            <w:pPr>
              <w:jc w:val="center"/>
              <w:rPr>
                <w:szCs w:val="21"/>
              </w:rPr>
            </w:pPr>
          </w:p>
        </w:tc>
        <w:tc>
          <w:tcPr>
            <w:tcW w:w="641" w:type="dxa"/>
          </w:tcPr>
          <w:p>
            <w:pPr>
              <w:jc w:val="center"/>
              <w:rPr>
                <w:szCs w:val="21"/>
              </w:rPr>
            </w:pPr>
          </w:p>
        </w:tc>
        <w:tc>
          <w:tcPr>
            <w:tcW w:w="640" w:type="dxa"/>
          </w:tcPr>
          <w:p>
            <w:pPr>
              <w:jc w:val="center"/>
              <w:rPr>
                <w:szCs w:val="21"/>
              </w:rPr>
            </w:pPr>
          </w:p>
        </w:tc>
        <w:tc>
          <w:tcPr>
            <w:tcW w:w="638" w:type="dxa"/>
          </w:tcPr>
          <w:p>
            <w:pPr>
              <w:jc w:val="center"/>
              <w:rPr>
                <w:szCs w:val="21"/>
              </w:rPr>
            </w:pPr>
          </w:p>
        </w:tc>
        <w:tc>
          <w:tcPr>
            <w:tcW w:w="637" w:type="dxa"/>
          </w:tcPr>
          <w:p>
            <w:pPr>
              <w:jc w:val="center"/>
              <w:rPr>
                <w:szCs w:val="21"/>
              </w:rPr>
            </w:pPr>
          </w:p>
        </w:tc>
        <w:tc>
          <w:tcPr>
            <w:tcW w:w="636" w:type="dxa"/>
          </w:tcPr>
          <w:p>
            <w:pPr>
              <w:jc w:val="center"/>
              <w:rPr>
                <w:szCs w:val="21"/>
              </w:rPr>
            </w:pPr>
          </w:p>
        </w:tc>
      </w:tr>
    </w:tbl>
    <w:p>
      <w:pPr>
        <w:jc w:val="center"/>
        <w:rPr>
          <w:rFonts w:ascii="宋体" w:hAnsi="宋体" w:eastAsia="宋体"/>
          <w:b/>
          <w:sz w:val="32"/>
          <w:szCs w:val="32"/>
        </w:rPr>
      </w:pPr>
      <w:r>
        <w:rPr>
          <w:rFonts w:hint="eastAsia"/>
        </w:rPr>
        <w:br w:type="page"/>
      </w:r>
      <w:r>
        <w:rPr>
          <w:rFonts w:hint="eastAsia" w:ascii="宋体" w:hAnsi="宋体" w:eastAsia="宋体"/>
          <w:b/>
          <w:sz w:val="32"/>
          <w:szCs w:val="32"/>
        </w:rPr>
        <w:t>表9  死亡人口明细表</w:t>
      </w:r>
    </w:p>
    <w:tbl>
      <w:tblPr>
        <w:tblStyle w:val="5"/>
        <w:tblW w:w="14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950"/>
        <w:gridCol w:w="950"/>
        <w:gridCol w:w="950"/>
        <w:gridCol w:w="950"/>
        <w:gridCol w:w="950"/>
        <w:gridCol w:w="950"/>
        <w:gridCol w:w="950"/>
        <w:gridCol w:w="950"/>
        <w:gridCol w:w="950"/>
        <w:gridCol w:w="751"/>
        <w:gridCol w:w="1021"/>
        <w:gridCol w:w="1076"/>
        <w:gridCol w:w="826"/>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1" w:hRule="atLeast"/>
        </w:trPr>
        <w:tc>
          <w:tcPr>
            <w:tcW w:w="9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盟市</w:t>
            </w:r>
          </w:p>
        </w:tc>
        <w:tc>
          <w:tcPr>
            <w:tcW w:w="9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旗县</w:t>
            </w:r>
          </w:p>
        </w:tc>
        <w:tc>
          <w:tcPr>
            <w:tcW w:w="9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乡</w:t>
            </w:r>
          </w:p>
        </w:tc>
        <w:tc>
          <w:tcPr>
            <w:tcW w:w="950" w:type="dxa"/>
            <w:vAlign w:val="center"/>
          </w:tcPr>
          <w:p>
            <w:pPr>
              <w:widowControl/>
              <w:jc w:val="center"/>
              <w:textAlignment w:val="center"/>
              <w:rPr>
                <w:rFonts w:ascii="宋体" w:hAnsi="宋体" w:eastAsia="宋体" w:cs="宋体"/>
                <w:b/>
                <w:color w:val="000000"/>
                <w:kern w:val="0"/>
                <w:sz w:val="20"/>
                <w:szCs w:val="20"/>
              </w:rPr>
            </w:pPr>
            <w:r>
              <w:rPr>
                <w:rFonts w:hint="eastAsia" w:ascii="宋体" w:hAnsi="宋体" w:cs="宋体"/>
                <w:b/>
                <w:color w:val="000000"/>
                <w:kern w:val="0"/>
                <w:sz w:val="20"/>
                <w:szCs w:val="20"/>
              </w:rPr>
              <w:t>行政村</w:t>
            </w:r>
          </w:p>
        </w:tc>
        <w:tc>
          <w:tcPr>
            <w:tcW w:w="9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病区村或高砷村名</w:t>
            </w:r>
          </w:p>
        </w:tc>
        <w:tc>
          <w:tcPr>
            <w:tcW w:w="9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姓名</w:t>
            </w:r>
          </w:p>
        </w:tc>
        <w:tc>
          <w:tcPr>
            <w:tcW w:w="9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性别</w:t>
            </w:r>
          </w:p>
        </w:tc>
        <w:tc>
          <w:tcPr>
            <w:tcW w:w="9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年龄</w:t>
            </w:r>
          </w:p>
        </w:tc>
        <w:tc>
          <w:tcPr>
            <w:tcW w:w="9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民族</w:t>
            </w:r>
          </w:p>
        </w:tc>
        <w:tc>
          <w:tcPr>
            <w:tcW w:w="950"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婚否</w:t>
            </w:r>
          </w:p>
        </w:tc>
        <w:tc>
          <w:tcPr>
            <w:tcW w:w="751"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死亡</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时间</w:t>
            </w:r>
          </w:p>
        </w:tc>
        <w:tc>
          <w:tcPr>
            <w:tcW w:w="1021"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是否</w:t>
            </w:r>
          </w:p>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砷暴露</w:t>
            </w:r>
          </w:p>
        </w:tc>
        <w:tc>
          <w:tcPr>
            <w:tcW w:w="1076"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暴露水砷浓度（mg/L）</w:t>
            </w:r>
          </w:p>
        </w:tc>
        <w:tc>
          <w:tcPr>
            <w:tcW w:w="826"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死因</w:t>
            </w:r>
          </w:p>
        </w:tc>
        <w:tc>
          <w:tcPr>
            <w:tcW w:w="952" w:type="dxa"/>
            <w:vAlign w:val="center"/>
          </w:tcPr>
          <w:p>
            <w:pPr>
              <w:widowControl/>
              <w:jc w:val="center"/>
              <w:textAlignment w:val="center"/>
              <w:rPr>
                <w:rFonts w:ascii="宋体" w:hAnsi="宋体" w:cs="宋体"/>
                <w:b/>
                <w:color w:val="000000"/>
                <w:kern w:val="0"/>
                <w:sz w:val="20"/>
                <w:szCs w:val="20"/>
              </w:rPr>
            </w:pPr>
            <w:r>
              <w:rPr>
                <w:rFonts w:hint="eastAsia" w:ascii="宋体" w:hAnsi="宋体" w:cs="宋体"/>
                <w:b/>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950" w:type="dxa"/>
            <w:vAlign w:val="center"/>
          </w:tcPr>
          <w:p>
            <w:pPr>
              <w:jc w:val="center"/>
              <w:rPr>
                <w:rFonts w:ascii="宋体" w:hAnsi="宋体" w:eastAsia="宋体"/>
                <w:b/>
                <w:sz w:val="32"/>
                <w:szCs w:val="32"/>
              </w:rPr>
            </w:pPr>
          </w:p>
        </w:tc>
        <w:tc>
          <w:tcPr>
            <w:tcW w:w="950" w:type="dxa"/>
            <w:vAlign w:val="center"/>
          </w:tcPr>
          <w:p>
            <w:pPr>
              <w:jc w:val="center"/>
              <w:rPr>
                <w:rFonts w:ascii="宋体" w:hAnsi="宋体" w:eastAsia="宋体"/>
                <w:b/>
                <w:sz w:val="32"/>
                <w:szCs w:val="32"/>
              </w:rPr>
            </w:pPr>
          </w:p>
        </w:tc>
        <w:tc>
          <w:tcPr>
            <w:tcW w:w="950" w:type="dxa"/>
            <w:vAlign w:val="center"/>
          </w:tcPr>
          <w:p>
            <w:pPr>
              <w:jc w:val="center"/>
              <w:rPr>
                <w:rFonts w:ascii="宋体" w:hAnsi="宋体" w:eastAsia="宋体"/>
                <w:b/>
                <w:sz w:val="32"/>
                <w:szCs w:val="32"/>
              </w:rPr>
            </w:pPr>
          </w:p>
        </w:tc>
        <w:tc>
          <w:tcPr>
            <w:tcW w:w="950" w:type="dxa"/>
            <w:vAlign w:val="center"/>
          </w:tcPr>
          <w:p>
            <w:pPr>
              <w:jc w:val="center"/>
              <w:rPr>
                <w:rFonts w:ascii="宋体" w:hAnsi="宋体" w:eastAsia="宋体"/>
                <w:b/>
                <w:sz w:val="32"/>
                <w:szCs w:val="32"/>
              </w:rPr>
            </w:pPr>
          </w:p>
        </w:tc>
        <w:tc>
          <w:tcPr>
            <w:tcW w:w="950" w:type="dxa"/>
            <w:vAlign w:val="center"/>
          </w:tcPr>
          <w:p>
            <w:pPr>
              <w:jc w:val="center"/>
              <w:rPr>
                <w:rFonts w:ascii="宋体" w:hAnsi="宋体" w:eastAsia="宋体"/>
                <w:b/>
                <w:sz w:val="32"/>
                <w:szCs w:val="32"/>
              </w:rPr>
            </w:pPr>
          </w:p>
        </w:tc>
        <w:tc>
          <w:tcPr>
            <w:tcW w:w="950" w:type="dxa"/>
            <w:vAlign w:val="center"/>
          </w:tcPr>
          <w:p>
            <w:pPr>
              <w:jc w:val="center"/>
              <w:rPr>
                <w:rFonts w:ascii="宋体" w:hAnsi="宋体" w:eastAsia="宋体"/>
                <w:b/>
                <w:sz w:val="32"/>
                <w:szCs w:val="32"/>
              </w:rPr>
            </w:pPr>
          </w:p>
        </w:tc>
        <w:tc>
          <w:tcPr>
            <w:tcW w:w="950" w:type="dxa"/>
            <w:vAlign w:val="center"/>
          </w:tcPr>
          <w:p>
            <w:pPr>
              <w:jc w:val="center"/>
              <w:rPr>
                <w:rFonts w:ascii="宋体" w:hAnsi="宋体" w:eastAsia="宋体"/>
                <w:b/>
                <w:sz w:val="32"/>
                <w:szCs w:val="32"/>
              </w:rPr>
            </w:pPr>
          </w:p>
        </w:tc>
        <w:tc>
          <w:tcPr>
            <w:tcW w:w="950" w:type="dxa"/>
            <w:vAlign w:val="center"/>
          </w:tcPr>
          <w:p>
            <w:pPr>
              <w:jc w:val="center"/>
              <w:rPr>
                <w:rFonts w:ascii="宋体" w:hAnsi="宋体" w:eastAsia="宋体"/>
                <w:b/>
                <w:sz w:val="32"/>
                <w:szCs w:val="32"/>
              </w:rPr>
            </w:pPr>
          </w:p>
        </w:tc>
        <w:tc>
          <w:tcPr>
            <w:tcW w:w="950" w:type="dxa"/>
            <w:vAlign w:val="center"/>
          </w:tcPr>
          <w:p>
            <w:pPr>
              <w:jc w:val="center"/>
              <w:rPr>
                <w:rFonts w:ascii="宋体" w:hAnsi="宋体" w:eastAsia="宋体"/>
                <w:b/>
                <w:sz w:val="32"/>
                <w:szCs w:val="32"/>
              </w:rPr>
            </w:pPr>
          </w:p>
        </w:tc>
        <w:tc>
          <w:tcPr>
            <w:tcW w:w="950" w:type="dxa"/>
            <w:vAlign w:val="center"/>
          </w:tcPr>
          <w:p>
            <w:pPr>
              <w:jc w:val="center"/>
              <w:rPr>
                <w:rFonts w:ascii="宋体" w:hAnsi="宋体" w:eastAsia="宋体"/>
                <w:b/>
                <w:sz w:val="32"/>
                <w:szCs w:val="32"/>
              </w:rPr>
            </w:pPr>
          </w:p>
        </w:tc>
        <w:tc>
          <w:tcPr>
            <w:tcW w:w="751" w:type="dxa"/>
            <w:vAlign w:val="center"/>
          </w:tcPr>
          <w:p>
            <w:pPr>
              <w:jc w:val="center"/>
              <w:rPr>
                <w:rFonts w:ascii="宋体" w:hAnsi="宋体" w:eastAsia="宋体"/>
                <w:b/>
                <w:sz w:val="32"/>
                <w:szCs w:val="32"/>
              </w:rPr>
            </w:pPr>
          </w:p>
        </w:tc>
        <w:tc>
          <w:tcPr>
            <w:tcW w:w="1021" w:type="dxa"/>
            <w:vAlign w:val="center"/>
          </w:tcPr>
          <w:p>
            <w:pPr>
              <w:jc w:val="center"/>
              <w:rPr>
                <w:rFonts w:ascii="宋体" w:hAnsi="宋体" w:eastAsia="宋体"/>
                <w:b/>
                <w:sz w:val="32"/>
                <w:szCs w:val="32"/>
              </w:rPr>
            </w:pPr>
          </w:p>
        </w:tc>
        <w:tc>
          <w:tcPr>
            <w:tcW w:w="1076" w:type="dxa"/>
            <w:vAlign w:val="center"/>
          </w:tcPr>
          <w:p>
            <w:pPr>
              <w:jc w:val="center"/>
              <w:rPr>
                <w:rFonts w:ascii="宋体" w:hAnsi="宋体" w:eastAsia="宋体"/>
                <w:b/>
                <w:sz w:val="32"/>
                <w:szCs w:val="32"/>
              </w:rPr>
            </w:pPr>
          </w:p>
        </w:tc>
        <w:tc>
          <w:tcPr>
            <w:tcW w:w="826" w:type="dxa"/>
            <w:vAlign w:val="center"/>
          </w:tcPr>
          <w:p>
            <w:pPr>
              <w:jc w:val="center"/>
              <w:rPr>
                <w:rFonts w:ascii="宋体" w:hAnsi="宋体" w:eastAsia="宋体"/>
                <w:b/>
                <w:sz w:val="32"/>
                <w:szCs w:val="32"/>
              </w:rPr>
            </w:pPr>
          </w:p>
        </w:tc>
        <w:tc>
          <w:tcPr>
            <w:tcW w:w="952" w:type="dxa"/>
            <w:vAlign w:val="center"/>
          </w:tcPr>
          <w:p>
            <w:pPr>
              <w:jc w:val="center"/>
              <w:rPr>
                <w:rFonts w:ascii="宋体" w:hAnsi="宋体" w:eastAsia="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751" w:type="dxa"/>
          </w:tcPr>
          <w:p>
            <w:pPr>
              <w:jc w:val="center"/>
              <w:rPr>
                <w:szCs w:val="21"/>
              </w:rPr>
            </w:pPr>
          </w:p>
        </w:tc>
        <w:tc>
          <w:tcPr>
            <w:tcW w:w="1021" w:type="dxa"/>
          </w:tcPr>
          <w:p>
            <w:pPr>
              <w:jc w:val="center"/>
              <w:rPr>
                <w:szCs w:val="21"/>
              </w:rPr>
            </w:pPr>
          </w:p>
        </w:tc>
        <w:tc>
          <w:tcPr>
            <w:tcW w:w="1076" w:type="dxa"/>
          </w:tcPr>
          <w:p>
            <w:pPr>
              <w:jc w:val="center"/>
              <w:rPr>
                <w:szCs w:val="21"/>
              </w:rPr>
            </w:pPr>
          </w:p>
        </w:tc>
        <w:tc>
          <w:tcPr>
            <w:tcW w:w="826" w:type="dxa"/>
          </w:tcPr>
          <w:p>
            <w:pPr>
              <w:jc w:val="center"/>
              <w:rPr>
                <w:szCs w:val="21"/>
              </w:rPr>
            </w:pPr>
          </w:p>
        </w:tc>
        <w:tc>
          <w:tcPr>
            <w:tcW w:w="952"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751" w:type="dxa"/>
          </w:tcPr>
          <w:p>
            <w:pPr>
              <w:jc w:val="center"/>
              <w:rPr>
                <w:szCs w:val="21"/>
              </w:rPr>
            </w:pPr>
          </w:p>
        </w:tc>
        <w:tc>
          <w:tcPr>
            <w:tcW w:w="1021" w:type="dxa"/>
          </w:tcPr>
          <w:p>
            <w:pPr>
              <w:jc w:val="center"/>
              <w:rPr>
                <w:szCs w:val="21"/>
              </w:rPr>
            </w:pPr>
          </w:p>
        </w:tc>
        <w:tc>
          <w:tcPr>
            <w:tcW w:w="1076" w:type="dxa"/>
          </w:tcPr>
          <w:p>
            <w:pPr>
              <w:jc w:val="center"/>
              <w:rPr>
                <w:szCs w:val="21"/>
              </w:rPr>
            </w:pPr>
          </w:p>
        </w:tc>
        <w:tc>
          <w:tcPr>
            <w:tcW w:w="826" w:type="dxa"/>
          </w:tcPr>
          <w:p>
            <w:pPr>
              <w:jc w:val="center"/>
              <w:rPr>
                <w:szCs w:val="21"/>
              </w:rPr>
            </w:pPr>
          </w:p>
        </w:tc>
        <w:tc>
          <w:tcPr>
            <w:tcW w:w="952"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751" w:type="dxa"/>
          </w:tcPr>
          <w:p>
            <w:pPr>
              <w:jc w:val="center"/>
              <w:rPr>
                <w:szCs w:val="21"/>
              </w:rPr>
            </w:pPr>
          </w:p>
        </w:tc>
        <w:tc>
          <w:tcPr>
            <w:tcW w:w="1021" w:type="dxa"/>
          </w:tcPr>
          <w:p>
            <w:pPr>
              <w:jc w:val="center"/>
              <w:rPr>
                <w:szCs w:val="21"/>
              </w:rPr>
            </w:pPr>
          </w:p>
        </w:tc>
        <w:tc>
          <w:tcPr>
            <w:tcW w:w="1076" w:type="dxa"/>
          </w:tcPr>
          <w:p>
            <w:pPr>
              <w:jc w:val="center"/>
              <w:rPr>
                <w:szCs w:val="21"/>
              </w:rPr>
            </w:pPr>
          </w:p>
        </w:tc>
        <w:tc>
          <w:tcPr>
            <w:tcW w:w="826" w:type="dxa"/>
          </w:tcPr>
          <w:p>
            <w:pPr>
              <w:jc w:val="center"/>
              <w:rPr>
                <w:szCs w:val="21"/>
              </w:rPr>
            </w:pPr>
          </w:p>
        </w:tc>
        <w:tc>
          <w:tcPr>
            <w:tcW w:w="952" w:type="dxa"/>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trPr>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950" w:type="dxa"/>
          </w:tcPr>
          <w:p>
            <w:pPr>
              <w:jc w:val="center"/>
              <w:rPr>
                <w:szCs w:val="21"/>
              </w:rPr>
            </w:pPr>
          </w:p>
        </w:tc>
        <w:tc>
          <w:tcPr>
            <w:tcW w:w="751" w:type="dxa"/>
          </w:tcPr>
          <w:p>
            <w:pPr>
              <w:jc w:val="center"/>
              <w:rPr>
                <w:szCs w:val="21"/>
              </w:rPr>
            </w:pPr>
          </w:p>
        </w:tc>
        <w:tc>
          <w:tcPr>
            <w:tcW w:w="1021" w:type="dxa"/>
          </w:tcPr>
          <w:p>
            <w:pPr>
              <w:jc w:val="center"/>
              <w:rPr>
                <w:szCs w:val="21"/>
              </w:rPr>
            </w:pPr>
          </w:p>
        </w:tc>
        <w:tc>
          <w:tcPr>
            <w:tcW w:w="1076" w:type="dxa"/>
          </w:tcPr>
          <w:p>
            <w:pPr>
              <w:jc w:val="center"/>
              <w:rPr>
                <w:szCs w:val="21"/>
              </w:rPr>
            </w:pPr>
          </w:p>
        </w:tc>
        <w:tc>
          <w:tcPr>
            <w:tcW w:w="826" w:type="dxa"/>
          </w:tcPr>
          <w:p>
            <w:pPr>
              <w:jc w:val="center"/>
              <w:rPr>
                <w:szCs w:val="21"/>
              </w:rPr>
            </w:pPr>
          </w:p>
        </w:tc>
        <w:tc>
          <w:tcPr>
            <w:tcW w:w="952" w:type="dxa"/>
          </w:tcPr>
          <w:p>
            <w:pPr>
              <w:jc w:val="center"/>
              <w:rPr>
                <w:szCs w:val="21"/>
              </w:rPr>
            </w:pPr>
          </w:p>
        </w:tc>
      </w:tr>
    </w:tbl>
    <w:p>
      <w:pPr>
        <w:jc w:val="left"/>
        <w:rPr>
          <w:sz w:val="18"/>
          <w:szCs w:val="18"/>
        </w:rPr>
      </w:pPr>
      <w:r>
        <w:rPr>
          <w:rFonts w:hint="eastAsia"/>
          <w:sz w:val="18"/>
          <w:szCs w:val="18"/>
        </w:rPr>
        <w:t>填表说明：</w:t>
      </w:r>
      <w:r>
        <w:rPr>
          <w:rFonts w:hint="eastAsia" w:ascii="宋体" w:hAnsi="宋体"/>
          <w:sz w:val="20"/>
          <w:szCs w:val="18"/>
        </w:rPr>
        <w:t>①死亡人口明细表调查全人口死亡情况，包含新生儿死亡人口情况。</w:t>
      </w:r>
    </w:p>
    <w:p>
      <w:pPr>
        <w:jc w:val="left"/>
        <w:rPr>
          <w:sz w:val="18"/>
          <w:szCs w:val="18"/>
        </w:rPr>
      </w:pPr>
      <w:r>
        <w:rPr>
          <w:rFonts w:hint="eastAsia" w:ascii="宋体" w:hAnsi="宋体"/>
          <w:sz w:val="20"/>
          <w:szCs w:val="18"/>
        </w:rPr>
        <w:t>②</w:t>
      </w:r>
      <w:r>
        <w:rPr>
          <w:rFonts w:hint="eastAsia"/>
          <w:sz w:val="18"/>
          <w:szCs w:val="18"/>
        </w:rPr>
        <w:t>死因：1=肺癌；2=肝癌；3=胃癌；4=食管癌；5=宫颈癌；6=乳腺癌；7=皮肤癌；8=其他癌症；9=脑血管病；10=心脏病；11=呼吸系统疾病；12=损伤中毒；13=消化系统疾病；14=内分泌营养系统疾病；15=其他死因。</w:t>
      </w:r>
    </w:p>
    <w:p>
      <w:r>
        <w:rPr>
          <w:rFonts w:hint="eastAsia"/>
        </w:rPr>
        <w:br w:type="page"/>
      </w:r>
    </w:p>
    <w:p>
      <w:pPr>
        <w:jc w:val="center"/>
        <w:rPr>
          <w:rFonts w:ascii="宋体" w:hAnsi="宋体" w:eastAsia="宋体"/>
          <w:b/>
          <w:sz w:val="32"/>
          <w:szCs w:val="32"/>
        </w:rPr>
      </w:pPr>
      <w:r>
        <w:rPr>
          <w:rFonts w:hint="eastAsia" w:ascii="宋体" w:hAnsi="宋体" w:eastAsia="宋体"/>
          <w:b/>
          <w:sz w:val="32"/>
          <w:szCs w:val="32"/>
        </w:rPr>
        <w:t>表10  病区消除评价工作现状</w:t>
      </w:r>
    </w:p>
    <w:p/>
    <w:tbl>
      <w:tblPr>
        <w:tblStyle w:val="4"/>
        <w:tblW w:w="14028" w:type="dxa"/>
        <w:tblInd w:w="0" w:type="dxa"/>
        <w:tblLayout w:type="fixed"/>
        <w:tblCellMar>
          <w:top w:w="15" w:type="dxa"/>
          <w:left w:w="15" w:type="dxa"/>
          <w:bottom w:w="15" w:type="dxa"/>
          <w:right w:w="15" w:type="dxa"/>
        </w:tblCellMar>
      </w:tblPr>
      <w:tblGrid>
        <w:gridCol w:w="1079"/>
        <w:gridCol w:w="1079"/>
        <w:gridCol w:w="1079"/>
        <w:gridCol w:w="1079"/>
        <w:gridCol w:w="1079"/>
        <w:gridCol w:w="1079"/>
        <w:gridCol w:w="1079"/>
        <w:gridCol w:w="1080"/>
        <w:gridCol w:w="1079"/>
        <w:gridCol w:w="1079"/>
        <w:gridCol w:w="1079"/>
        <w:gridCol w:w="1079"/>
        <w:gridCol w:w="1079"/>
      </w:tblGrid>
      <w:tr>
        <w:tblPrEx>
          <w:tblLayout w:type="fixed"/>
          <w:tblCellMar>
            <w:top w:w="15" w:type="dxa"/>
            <w:left w:w="15" w:type="dxa"/>
            <w:bottom w:w="15" w:type="dxa"/>
            <w:right w:w="15" w:type="dxa"/>
          </w:tblCellMar>
        </w:tblPrEx>
        <w:trPr>
          <w:trHeight w:val="25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盟市</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旗县</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乡</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行政村</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病区村</w:t>
            </w:r>
          </w:p>
        </w:tc>
        <w:tc>
          <w:tcPr>
            <w:tcW w:w="32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连续三年末梢水水砷浓度</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是否连续三年合格</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患病人数</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是否有新发病例</w:t>
            </w:r>
          </w:p>
        </w:tc>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是否达到消除标准</w:t>
            </w:r>
          </w:p>
        </w:tc>
        <w:tc>
          <w:tcPr>
            <w:tcW w:w="1079"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备注</w:t>
            </w:r>
          </w:p>
        </w:tc>
      </w:tr>
      <w:tr>
        <w:tblPrEx>
          <w:tblLayout w:type="fixed"/>
          <w:tblCellMar>
            <w:top w:w="15" w:type="dxa"/>
            <w:left w:w="15" w:type="dxa"/>
            <w:bottom w:w="15" w:type="dxa"/>
            <w:right w:w="15" w:type="dxa"/>
          </w:tblCellMar>
        </w:tblPrEx>
        <w:trPr>
          <w:trHeight w:val="241"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szCs w:val="20"/>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szCs w:val="20"/>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szCs w:val="20"/>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szCs w:val="20"/>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B0F0"/>
                <w:sz w:val="20"/>
                <w:szCs w:val="20"/>
              </w:rPr>
            </w:pPr>
            <w:r>
              <w:rPr>
                <w:rFonts w:hint="eastAsia" w:ascii="宋体" w:hAnsi="宋体" w:eastAsia="宋体" w:cs="宋体"/>
                <w:b/>
                <w:color w:val="00B0F0"/>
                <w:kern w:val="0"/>
                <w:sz w:val="20"/>
                <w:szCs w:val="20"/>
              </w:rPr>
              <w:t>（）年</w:t>
            </w: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B0F0"/>
                <w:sz w:val="20"/>
                <w:szCs w:val="20"/>
              </w:rPr>
            </w:pPr>
            <w:r>
              <w:rPr>
                <w:rFonts w:hint="eastAsia" w:ascii="宋体" w:hAnsi="宋体" w:eastAsia="宋体" w:cs="宋体"/>
                <w:b/>
                <w:color w:val="00B0F0"/>
                <w:kern w:val="0"/>
                <w:sz w:val="20"/>
                <w:szCs w:val="20"/>
              </w:rPr>
              <w:t>（）年</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b/>
                <w:color w:val="00B0F0"/>
                <w:sz w:val="20"/>
                <w:szCs w:val="20"/>
              </w:rPr>
            </w:pPr>
            <w:r>
              <w:rPr>
                <w:rFonts w:hint="eastAsia" w:ascii="宋体" w:hAnsi="宋体" w:eastAsia="宋体" w:cs="宋体"/>
                <w:b/>
                <w:color w:val="00B0F0"/>
                <w:kern w:val="0"/>
                <w:sz w:val="20"/>
                <w:szCs w:val="20"/>
              </w:rPr>
              <w:t>（）年</w:t>
            </w: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szCs w:val="20"/>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szCs w:val="20"/>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szCs w:val="20"/>
              </w:rPr>
            </w:pPr>
          </w:p>
        </w:tc>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szCs w:val="20"/>
              </w:rPr>
            </w:pPr>
          </w:p>
        </w:tc>
        <w:tc>
          <w:tcPr>
            <w:tcW w:w="1079" w:type="dxa"/>
            <w:vMerge w:val="continue"/>
            <w:tcBorders>
              <w:top w:val="single" w:color="000000" w:sz="4" w:space="0"/>
              <w:bottom w:val="single" w:color="000000" w:sz="4" w:space="0"/>
              <w:right w:val="single" w:color="000000" w:sz="4" w:space="0"/>
            </w:tcBorders>
            <w:vAlign w:val="center"/>
          </w:tcPr>
          <w:p>
            <w:pPr>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24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24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24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24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24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24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24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24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24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24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241"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eastAsia="宋体" w:cs="宋体"/>
                <w:b/>
                <w:color w:val="000000"/>
                <w:kern w:val="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c>
          <w:tcPr>
            <w:tcW w:w="1079" w:type="dxa"/>
            <w:tcBorders>
              <w:top w:val="single" w:color="000000" w:sz="4" w:space="0"/>
              <w:bottom w:val="single" w:color="000000" w:sz="4" w:space="0"/>
              <w:right w:val="single" w:color="000000" w:sz="4" w:space="0"/>
            </w:tcBorders>
            <w:vAlign w:val="center"/>
          </w:tcPr>
          <w:p>
            <w:pPr>
              <w:spacing w:line="360" w:lineRule="auto"/>
              <w:jc w:val="center"/>
              <w:rPr>
                <w:rFonts w:ascii="宋体" w:hAnsi="宋体" w:eastAsia="宋体" w:cs="宋体"/>
                <w:b/>
                <w:color w:val="000000"/>
                <w:sz w:val="20"/>
                <w:szCs w:val="20"/>
              </w:rPr>
            </w:pPr>
          </w:p>
        </w:tc>
      </w:tr>
    </w:tbl>
    <w:p>
      <w:pPr>
        <w:rPr>
          <w:rFonts w:ascii="仿宋" w:hAnsi="仿宋" w:eastAsia="仿宋" w:cs="仿宋"/>
          <w:sz w:val="28"/>
          <w:szCs w:val="28"/>
        </w:rPr>
        <w:sectPr>
          <w:pgSz w:w="16838" w:h="11906" w:orient="landscape"/>
          <w:pgMar w:top="1800" w:right="1440" w:bottom="1800" w:left="1440" w:header="851" w:footer="992" w:gutter="0"/>
          <w:cols w:space="425" w:num="1"/>
          <w:docGrid w:type="lines" w:linePitch="312" w:charSpace="0"/>
        </w:sectPr>
      </w:pPr>
      <w:r>
        <w:rPr>
          <w:rFonts w:hint="eastAsia"/>
        </w:rPr>
        <w:br w:type="page"/>
      </w:r>
    </w:p>
    <w:p>
      <w:pPr>
        <w:jc w:val="center"/>
        <w:rPr>
          <w:rFonts w:ascii="宋体" w:hAnsi="宋体" w:cs="宋体"/>
          <w:b/>
          <w:color w:val="00B0F0"/>
          <w:sz w:val="32"/>
          <w:szCs w:val="32"/>
        </w:rPr>
      </w:pPr>
      <w:r>
        <w:rPr>
          <w:rFonts w:hint="eastAsia" w:ascii="宋体" w:hAnsi="宋体" w:cs="宋体"/>
          <w:b/>
          <w:sz w:val="32"/>
          <w:szCs w:val="32"/>
        </w:rPr>
        <w:t>表11  地方性砷中毒患者信息登记表</w:t>
      </w:r>
    </w:p>
    <w:p>
      <w:pPr>
        <w:spacing w:line="360" w:lineRule="auto"/>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 xml:space="preserve"> </w:t>
      </w:r>
      <w:r>
        <w:rPr>
          <w:rFonts w:hint="eastAsia" w:asciiTheme="majorEastAsia" w:hAnsiTheme="majorEastAsia" w:eastAsiaTheme="majorEastAsia" w:cstheme="majorEastAsia"/>
          <w:bCs/>
          <w:sz w:val="24"/>
          <w:u w:val="single"/>
        </w:rPr>
        <w:t xml:space="preserve">           </w:t>
      </w:r>
      <w:r>
        <w:rPr>
          <w:rFonts w:hint="eastAsia" w:asciiTheme="majorEastAsia" w:hAnsiTheme="majorEastAsia" w:eastAsiaTheme="majorEastAsia" w:cstheme="majorEastAsia"/>
          <w:bCs/>
          <w:sz w:val="24"/>
        </w:rPr>
        <w:t>县（市、区）</w:t>
      </w:r>
      <w:r>
        <w:rPr>
          <w:rFonts w:hint="eastAsia" w:asciiTheme="majorEastAsia" w:hAnsiTheme="majorEastAsia" w:eastAsiaTheme="majorEastAsia" w:cstheme="majorEastAsia"/>
          <w:bCs/>
          <w:sz w:val="24"/>
          <w:u w:val="single"/>
        </w:rPr>
        <w:t xml:space="preserve">           </w:t>
      </w:r>
      <w:r>
        <w:rPr>
          <w:rFonts w:hint="eastAsia" w:asciiTheme="majorEastAsia" w:hAnsiTheme="majorEastAsia" w:eastAsiaTheme="majorEastAsia" w:cstheme="majorEastAsia"/>
          <w:bCs/>
          <w:sz w:val="24"/>
        </w:rPr>
        <w:t xml:space="preserve">乡（镇） </w:t>
      </w:r>
      <w:r>
        <w:rPr>
          <w:rFonts w:hint="eastAsia" w:asciiTheme="majorEastAsia" w:hAnsiTheme="majorEastAsia" w:eastAsiaTheme="majorEastAsia" w:cstheme="majorEastAsia"/>
          <w:bCs/>
          <w:sz w:val="24"/>
          <w:u w:val="single"/>
        </w:rPr>
        <w:t xml:space="preserve">           </w:t>
      </w:r>
      <w:r>
        <w:rPr>
          <w:rFonts w:hint="eastAsia" w:asciiTheme="majorEastAsia" w:hAnsiTheme="majorEastAsia" w:eastAsiaTheme="majorEastAsia" w:cstheme="majorEastAsia"/>
          <w:bCs/>
          <w:sz w:val="24"/>
        </w:rPr>
        <w:t xml:space="preserve">行政村 </w:t>
      </w:r>
    </w:p>
    <w:p>
      <w:pPr>
        <w:spacing w:line="360" w:lineRule="auto"/>
        <w:jc w:val="left"/>
        <w:rPr>
          <w:rFonts w:asciiTheme="majorEastAsia" w:hAnsiTheme="majorEastAsia" w:eastAsiaTheme="majorEastAsia" w:cstheme="majorEastAsia"/>
          <w:b/>
          <w:sz w:val="24"/>
        </w:rPr>
      </w:pPr>
      <w:r>
        <w:rPr>
          <w:rFonts w:hint="eastAsia" w:asciiTheme="majorEastAsia" w:hAnsiTheme="majorEastAsia" w:eastAsiaTheme="majorEastAsia" w:cstheme="majorEastAsia"/>
          <w:b/>
          <w:sz w:val="24"/>
        </w:rPr>
        <w:t>编号：</w:t>
      </w:r>
    </w:p>
    <w:p>
      <w:pPr>
        <w:spacing w:line="360" w:lineRule="auto"/>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患者姓名：</w:t>
      </w:r>
      <w:r>
        <w:rPr>
          <w:rFonts w:hint="eastAsia" w:asciiTheme="majorEastAsia" w:hAnsiTheme="majorEastAsia" w:eastAsiaTheme="majorEastAsia" w:cstheme="majorEastAsia"/>
          <w:bCs/>
          <w:sz w:val="24"/>
          <w:u w:val="single"/>
        </w:rPr>
        <w:t xml:space="preserve">           </w:t>
      </w:r>
      <w:r>
        <w:rPr>
          <w:rFonts w:hint="eastAsia" w:asciiTheme="majorEastAsia" w:hAnsiTheme="majorEastAsia" w:eastAsiaTheme="majorEastAsia" w:cstheme="majorEastAsia"/>
          <w:bCs/>
          <w:sz w:val="24"/>
        </w:rPr>
        <w:t xml:space="preserve"> 性别：□ 男□ 女 民族： 联系方式： </w:t>
      </w:r>
      <w:r>
        <w:rPr>
          <w:rFonts w:hint="eastAsia" w:asciiTheme="majorEastAsia" w:hAnsiTheme="majorEastAsia" w:eastAsiaTheme="majorEastAsia" w:cstheme="majorEastAsia"/>
          <w:bCs/>
          <w:sz w:val="24"/>
          <w:u w:val="single"/>
        </w:rPr>
        <w:t xml:space="preserve">           </w:t>
      </w:r>
    </w:p>
    <w:p>
      <w:pPr>
        <w:spacing w:line="360" w:lineRule="auto"/>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身份证号：□□□□□□□□□□□□□□□□□□ 。</w:t>
      </w:r>
    </w:p>
    <w:p>
      <w:pPr>
        <w:spacing w:line="360" w:lineRule="auto"/>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 xml:space="preserve">患者职业： □农民  □牧民  □工人  </w:t>
      </w:r>
      <w:r>
        <w:rPr>
          <w:rFonts w:hint="eastAsia" w:asciiTheme="majorEastAsia" w:hAnsiTheme="majorEastAsia" w:eastAsiaTheme="majorEastAsia" w:cstheme="majorEastAsia"/>
          <w:bCs/>
          <w:sz w:val="24"/>
        </w:rPr>
        <w:sym w:font="Wingdings 2" w:char="00A3"/>
      </w:r>
      <w:r>
        <w:rPr>
          <w:rFonts w:hint="eastAsia" w:asciiTheme="majorEastAsia" w:hAnsiTheme="majorEastAsia" w:eastAsiaTheme="majorEastAsia" w:cstheme="majorEastAsia"/>
          <w:bCs/>
          <w:sz w:val="24"/>
        </w:rPr>
        <w:t>其他（ ）</w:t>
      </w:r>
    </w:p>
    <w:p>
      <w:pPr>
        <w:spacing w:line="360" w:lineRule="auto"/>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文化程度：  □文盲  □小学  □初中  □高中 □ 大专及以上</w:t>
      </w:r>
    </w:p>
    <w:p>
      <w:pPr>
        <w:spacing w:line="360" w:lineRule="auto"/>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是否为建档立卡贫困户： □ 是 卡号:</w:t>
      </w:r>
      <w:r>
        <w:rPr>
          <w:rFonts w:hint="eastAsia" w:asciiTheme="majorEastAsia" w:hAnsiTheme="majorEastAsia" w:eastAsiaTheme="majorEastAsia" w:cstheme="majorEastAsia"/>
          <w:bCs/>
          <w:sz w:val="24"/>
          <w:u w:val="single"/>
        </w:rPr>
        <w:t xml:space="preserve">              </w:t>
      </w:r>
      <w:r>
        <w:rPr>
          <w:rFonts w:hint="eastAsia" w:asciiTheme="majorEastAsia" w:hAnsiTheme="majorEastAsia" w:eastAsiaTheme="majorEastAsia" w:cstheme="majorEastAsia"/>
          <w:bCs/>
          <w:sz w:val="24"/>
        </w:rPr>
        <w:t xml:space="preserve">  □否</w:t>
      </w:r>
    </w:p>
    <w:p>
      <w:pPr>
        <w:spacing w:line="360" w:lineRule="auto"/>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是否评残： □ 一级 □ 二级 □ 三级 □ 四级 残疾证号:</w:t>
      </w:r>
      <w:r>
        <w:rPr>
          <w:rFonts w:hint="eastAsia" w:asciiTheme="majorEastAsia" w:hAnsiTheme="majorEastAsia" w:eastAsiaTheme="majorEastAsia" w:cstheme="majorEastAsia"/>
          <w:bCs/>
          <w:sz w:val="24"/>
          <w:u w:val="single"/>
        </w:rPr>
        <w:t xml:space="preserve">            </w:t>
      </w:r>
      <w:r>
        <w:rPr>
          <w:rFonts w:hint="eastAsia" w:asciiTheme="majorEastAsia" w:hAnsiTheme="majorEastAsia" w:eastAsiaTheme="majorEastAsia" w:cstheme="majorEastAsia"/>
          <w:bCs/>
          <w:sz w:val="24"/>
        </w:rPr>
        <w:t xml:space="preserve">  □否</w:t>
      </w:r>
    </w:p>
    <w:p>
      <w:pPr>
        <w:spacing w:line="360" w:lineRule="auto"/>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是否参加农村合或城镇医保： □ 是 □ 否 是否为移民搬迁户： □ 是  □否</w:t>
      </w:r>
    </w:p>
    <w:p>
      <w:pPr>
        <w:spacing w:line="360" w:lineRule="auto"/>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砷中毒诊断结果：  □轻度  □中度 □ 重度 □ 皮肤癌</w:t>
      </w:r>
    </w:p>
    <w:p>
      <w:pPr>
        <w:spacing w:line="360" w:lineRule="auto"/>
        <w:jc w:val="left"/>
        <w:rPr>
          <w:rFonts w:asciiTheme="majorEastAsia" w:hAnsiTheme="majorEastAsia" w:eastAsiaTheme="majorEastAsia" w:cstheme="majorEastAsia"/>
          <w:bCs/>
          <w:sz w:val="24"/>
        </w:rPr>
      </w:pPr>
      <w:r>
        <w:rPr>
          <w:rFonts w:hint="eastAsia" w:asciiTheme="majorEastAsia" w:hAnsiTheme="majorEastAsia" w:eastAsiaTheme="majorEastAsia" w:cstheme="majorEastAsia"/>
          <w:bCs/>
          <w:sz w:val="24"/>
        </w:rPr>
        <w:t>是否为本年度新发病例：  □是  □否</w:t>
      </w:r>
    </w:p>
    <w:p>
      <w:pPr>
        <w:rPr>
          <w:rFonts w:ascii="宋体" w:hAnsi="宋体" w:cs="宋体"/>
          <w:bCs/>
          <w:sz w:val="20"/>
          <w:szCs w:val="20"/>
        </w:rPr>
      </w:pPr>
      <w:r>
        <w:rPr>
          <w:rFonts w:hint="eastAsia" w:ascii="仿宋" w:hAnsi="仿宋" w:eastAsia="仿宋" w:cs="仿宋"/>
          <w:bCs/>
          <w:sz w:val="24"/>
        </w:rPr>
        <w:t>调查人：              审核人：               填报日期：   年  月  日</w:t>
      </w:r>
      <w:r>
        <w:rPr>
          <w:rFonts w:hint="eastAsia" w:ascii="仿宋" w:hAnsi="仿宋" w:eastAsia="仿宋" w:cs="仿宋"/>
          <w:bCs/>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E8139"/>
    <w:multiLevelType w:val="singleLevel"/>
    <w:tmpl w:val="8AFE8139"/>
    <w:lvl w:ilvl="0" w:tentative="0">
      <w:start w:val="3"/>
      <w:numFmt w:val="chineseCounting"/>
      <w:suff w:val="nothing"/>
      <w:lvlText w:val="（%1）"/>
      <w:lvlJc w:val="left"/>
      <w:pPr>
        <w:ind w:left="560" w:firstLine="0"/>
      </w:pPr>
      <w:rPr>
        <w:rFonts w:hint="eastAsia"/>
      </w:rPr>
    </w:lvl>
  </w:abstractNum>
  <w:abstractNum w:abstractNumId="1">
    <w:nsid w:val="194813A9"/>
    <w:multiLevelType w:val="multilevel"/>
    <w:tmpl w:val="194813A9"/>
    <w:lvl w:ilvl="0" w:tentative="0">
      <w:start w:val="2"/>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442C75DB"/>
    <w:multiLevelType w:val="singleLevel"/>
    <w:tmpl w:val="442C75DB"/>
    <w:lvl w:ilvl="0" w:tentative="0">
      <w:start w:val="1"/>
      <w:numFmt w:val="decimal"/>
      <w:suff w:val="nothing"/>
      <w:lvlText w:val="（%1）"/>
      <w:lvlJc w:val="left"/>
    </w:lvl>
  </w:abstractNum>
  <w:abstractNum w:abstractNumId="3">
    <w:nsid w:val="5968998C"/>
    <w:multiLevelType w:val="singleLevel"/>
    <w:tmpl w:val="5968998C"/>
    <w:lvl w:ilvl="0" w:tentative="0">
      <w:start w:val="2"/>
      <w:numFmt w:val="decimal"/>
      <w:suff w:val="nothing"/>
      <w:lvlText w:val="%1."/>
      <w:lvlJc w:val="left"/>
    </w:lvl>
  </w:abstractNum>
  <w:abstractNum w:abstractNumId="4">
    <w:nsid w:val="596899DE"/>
    <w:multiLevelType w:val="singleLevel"/>
    <w:tmpl w:val="596899DE"/>
    <w:lvl w:ilvl="0" w:tentative="0">
      <w:start w:val="1"/>
      <w:numFmt w:val="decimal"/>
      <w:suff w:val="nothing"/>
      <w:lvlText w:val="（%1）"/>
      <w:lvlJc w:val="left"/>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946A3"/>
    <w:rsid w:val="00030853"/>
    <w:rsid w:val="00104F00"/>
    <w:rsid w:val="00114C41"/>
    <w:rsid w:val="00120BB1"/>
    <w:rsid w:val="00125F42"/>
    <w:rsid w:val="001C653F"/>
    <w:rsid w:val="003A511C"/>
    <w:rsid w:val="003E2C0C"/>
    <w:rsid w:val="00404910"/>
    <w:rsid w:val="004B78C9"/>
    <w:rsid w:val="00512E56"/>
    <w:rsid w:val="00523A4E"/>
    <w:rsid w:val="00643F76"/>
    <w:rsid w:val="007B7308"/>
    <w:rsid w:val="00870091"/>
    <w:rsid w:val="009B427B"/>
    <w:rsid w:val="009B5EBC"/>
    <w:rsid w:val="009F5738"/>
    <w:rsid w:val="00A47D76"/>
    <w:rsid w:val="00A847BA"/>
    <w:rsid w:val="00AD4C72"/>
    <w:rsid w:val="00BC5C80"/>
    <w:rsid w:val="00BF5AD7"/>
    <w:rsid w:val="00C33DFF"/>
    <w:rsid w:val="00C523A3"/>
    <w:rsid w:val="00C74FF3"/>
    <w:rsid w:val="00C8325A"/>
    <w:rsid w:val="00D971E3"/>
    <w:rsid w:val="00E046E1"/>
    <w:rsid w:val="00E901B9"/>
    <w:rsid w:val="00E90346"/>
    <w:rsid w:val="00F22A19"/>
    <w:rsid w:val="00F47527"/>
    <w:rsid w:val="00F761C6"/>
    <w:rsid w:val="00F807F7"/>
    <w:rsid w:val="01C20C3F"/>
    <w:rsid w:val="01C74C93"/>
    <w:rsid w:val="02CE2196"/>
    <w:rsid w:val="03BA68E7"/>
    <w:rsid w:val="07B9514C"/>
    <w:rsid w:val="088F2057"/>
    <w:rsid w:val="097A2929"/>
    <w:rsid w:val="0D8352A6"/>
    <w:rsid w:val="0EAC3BD5"/>
    <w:rsid w:val="10516EEA"/>
    <w:rsid w:val="114D0627"/>
    <w:rsid w:val="11936EFE"/>
    <w:rsid w:val="12AC2734"/>
    <w:rsid w:val="12E6028C"/>
    <w:rsid w:val="130F6DB3"/>
    <w:rsid w:val="13372B6B"/>
    <w:rsid w:val="139052AE"/>
    <w:rsid w:val="174778D9"/>
    <w:rsid w:val="17E72514"/>
    <w:rsid w:val="1B017248"/>
    <w:rsid w:val="1B343EC0"/>
    <w:rsid w:val="1BDC53E9"/>
    <w:rsid w:val="1D17734F"/>
    <w:rsid w:val="1D755CEF"/>
    <w:rsid w:val="1DD81C6C"/>
    <w:rsid w:val="1EC20466"/>
    <w:rsid w:val="1EF05BA0"/>
    <w:rsid w:val="23184473"/>
    <w:rsid w:val="23B05461"/>
    <w:rsid w:val="23FA36AE"/>
    <w:rsid w:val="252E7B82"/>
    <w:rsid w:val="279C036A"/>
    <w:rsid w:val="28EC52FF"/>
    <w:rsid w:val="2CF830C5"/>
    <w:rsid w:val="2D8B2178"/>
    <w:rsid w:val="2E9F0F9E"/>
    <w:rsid w:val="300B38F4"/>
    <w:rsid w:val="30522A70"/>
    <w:rsid w:val="33421D2F"/>
    <w:rsid w:val="353F79F2"/>
    <w:rsid w:val="36BB4892"/>
    <w:rsid w:val="37622133"/>
    <w:rsid w:val="380448E1"/>
    <w:rsid w:val="3851623D"/>
    <w:rsid w:val="390D5D2C"/>
    <w:rsid w:val="3B655B49"/>
    <w:rsid w:val="43364023"/>
    <w:rsid w:val="43534824"/>
    <w:rsid w:val="449B6663"/>
    <w:rsid w:val="45637E81"/>
    <w:rsid w:val="46277DB3"/>
    <w:rsid w:val="464A7114"/>
    <w:rsid w:val="4747036C"/>
    <w:rsid w:val="47C4069A"/>
    <w:rsid w:val="48B07E0F"/>
    <w:rsid w:val="4A522D43"/>
    <w:rsid w:val="4A7F3DD0"/>
    <w:rsid w:val="4E690BC1"/>
    <w:rsid w:val="4FD46895"/>
    <w:rsid w:val="50142A28"/>
    <w:rsid w:val="544F5D5B"/>
    <w:rsid w:val="55EE734A"/>
    <w:rsid w:val="563E062F"/>
    <w:rsid w:val="568C50B5"/>
    <w:rsid w:val="5756177D"/>
    <w:rsid w:val="578B4EF5"/>
    <w:rsid w:val="5D691D5B"/>
    <w:rsid w:val="5FFB04C7"/>
    <w:rsid w:val="603752B6"/>
    <w:rsid w:val="62071DF1"/>
    <w:rsid w:val="64A946A3"/>
    <w:rsid w:val="65DA4DE1"/>
    <w:rsid w:val="691E22CD"/>
    <w:rsid w:val="6A08138A"/>
    <w:rsid w:val="6B3C45B2"/>
    <w:rsid w:val="6BB04658"/>
    <w:rsid w:val="6D535020"/>
    <w:rsid w:val="6E064274"/>
    <w:rsid w:val="71662EB6"/>
    <w:rsid w:val="72500EDD"/>
    <w:rsid w:val="72FA26E2"/>
    <w:rsid w:val="741767A7"/>
    <w:rsid w:val="75E10E54"/>
    <w:rsid w:val="7625138F"/>
    <w:rsid w:val="77C43084"/>
    <w:rsid w:val="785517B5"/>
    <w:rsid w:val="792118DE"/>
    <w:rsid w:val="7DA54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u\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MS</Company>
  <Pages>19</Pages>
  <Words>1098</Words>
  <Characters>6264</Characters>
  <Lines>52</Lines>
  <Paragraphs>14</Paragraphs>
  <TotalTime>2</TotalTime>
  <ScaleCrop>false</ScaleCrop>
  <LinksUpToDate>false</LinksUpToDate>
  <CharactersWithSpaces>7348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2007-04-27T20:46:00Z</dcterms:created>
  <dc:creator>壹君</dc:creator>
  <cp:lastModifiedBy>在你身边</cp:lastModifiedBy>
  <cp:lastPrinted>2019-01-31T00:29:00Z</cp:lastPrinted>
  <dcterms:modified xsi:type="dcterms:W3CDTF">2019-07-23T01:19:11Z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